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54B7" w14:textId="7B4F8143" w:rsidR="00C54548" w:rsidRDefault="004D21DB" w:rsidP="00C54548">
      <w:pPr>
        <w:spacing w:line="240" w:lineRule="auto"/>
        <w:rPr>
          <w:rFonts w:ascii="Times New Roman" w:eastAsia="Times New Roman" w:hAnsi="Times New Roman" w:cs="Times New Roman"/>
          <w:b/>
          <w:color w:val="FF0000"/>
          <w:sz w:val="24"/>
          <w:szCs w:val="24"/>
        </w:rPr>
      </w:pPr>
      <w:r w:rsidRPr="006E77D4">
        <w:rPr>
          <w:rFonts w:ascii="Times New Roman" w:eastAsia="Times New Roman" w:hAnsi="Times New Roman" w:cs="Times New Roman"/>
          <w:b/>
          <w:color w:val="FF0000"/>
          <w:sz w:val="24"/>
          <w:szCs w:val="24"/>
        </w:rPr>
        <w:t>[Note that this sample policy is intended to give NC local governments a general guide to crafting a</w:t>
      </w:r>
      <w:r>
        <w:rPr>
          <w:rFonts w:ascii="Times New Roman" w:eastAsia="Times New Roman" w:hAnsi="Times New Roman" w:cs="Times New Roman"/>
          <w:b/>
          <w:color w:val="FF0000"/>
          <w:sz w:val="24"/>
          <w:szCs w:val="24"/>
        </w:rPr>
        <w:t xml:space="preserve"> nondiscrimination policy to demonstrate compliance with the CSLFRF Award Terms &amp; Conditions</w:t>
      </w:r>
      <w:r w:rsidRPr="006E77D4">
        <w:rPr>
          <w:rFonts w:ascii="Times New Roman" w:eastAsia="Times New Roman" w:hAnsi="Times New Roman" w:cs="Times New Roman"/>
          <w:b/>
          <w:color w:val="FF0000"/>
          <w:sz w:val="24"/>
          <w:szCs w:val="24"/>
        </w:rPr>
        <w:t xml:space="preserve">. A local government must work with its attorney to draft a policy that is compliant with applicable laws and regulations and that can be fully implemented by the local government. </w:t>
      </w:r>
      <w:r>
        <w:rPr>
          <w:rFonts w:ascii="Times New Roman" w:eastAsia="Times New Roman" w:hAnsi="Times New Roman" w:cs="Times New Roman"/>
          <w:b/>
          <w:color w:val="FF0000"/>
          <w:sz w:val="24"/>
          <w:szCs w:val="24"/>
        </w:rPr>
        <w:t xml:space="preserve">Use of this policy template does not create an attorney/client relationship. </w:t>
      </w:r>
      <w:r w:rsidRPr="006E77D4">
        <w:rPr>
          <w:rFonts w:ascii="Times New Roman" w:eastAsia="Times New Roman" w:hAnsi="Times New Roman" w:cs="Times New Roman"/>
          <w:b/>
          <w:color w:val="FF0000"/>
          <w:sz w:val="24"/>
          <w:szCs w:val="24"/>
        </w:rPr>
        <w:t>Any questions about this sample policy, or suggestions for improvements, may be directed to</w:t>
      </w:r>
      <w:r>
        <w:rPr>
          <w:rFonts w:ascii="Times New Roman" w:eastAsia="Times New Roman" w:hAnsi="Times New Roman" w:cs="Times New Roman"/>
          <w:b/>
          <w:color w:val="FF0000"/>
          <w:sz w:val="24"/>
          <w:szCs w:val="24"/>
        </w:rPr>
        <w:t xml:space="preserve"> Rebecca Badgett: </w:t>
      </w:r>
      <w:hyperlink r:id="rId11" w:history="1">
        <w:r w:rsidR="00B21D4A" w:rsidRPr="008031DF">
          <w:rPr>
            <w:rStyle w:val="Hyperlink"/>
            <w:rFonts w:ascii="Times New Roman" w:eastAsia="Times New Roman" w:hAnsi="Times New Roman" w:cs="Times New Roman"/>
            <w:b/>
            <w:sz w:val="24"/>
            <w:szCs w:val="24"/>
          </w:rPr>
          <w:t>rbadgett@sog.unc.edu</w:t>
        </w:r>
      </w:hyperlink>
      <w:r w:rsidR="00B21D4A">
        <w:rPr>
          <w:rFonts w:ascii="Times New Roman" w:eastAsia="Times New Roman" w:hAnsi="Times New Roman" w:cs="Times New Roman"/>
          <w:b/>
          <w:color w:val="FF0000"/>
          <w:sz w:val="24"/>
          <w:szCs w:val="24"/>
        </w:rPr>
        <w:t>]</w:t>
      </w:r>
    </w:p>
    <w:p w14:paraId="166FD9F8" w14:textId="77777777" w:rsidR="00B21D4A" w:rsidRPr="00226077" w:rsidRDefault="00B21D4A" w:rsidP="00C54548">
      <w:pPr>
        <w:spacing w:line="240" w:lineRule="auto"/>
        <w:rPr>
          <w:rFonts w:ascii="Times New Roman" w:hAnsi="Times New Roman" w:cs="Times New Roman"/>
          <w:b/>
          <w:bCs/>
          <w:color w:val="FF0000"/>
          <w:sz w:val="24"/>
          <w:szCs w:val="24"/>
        </w:rPr>
      </w:pPr>
    </w:p>
    <w:p w14:paraId="502D39BC" w14:textId="2515D9FC" w:rsidR="002E2918" w:rsidRPr="002E2918" w:rsidRDefault="002E2918" w:rsidP="002E2918">
      <w:pPr>
        <w:spacing w:line="240" w:lineRule="auto"/>
        <w:jc w:val="center"/>
        <w:rPr>
          <w:rFonts w:ascii="Times New Roman" w:hAnsi="Times New Roman" w:cs="Times New Roman"/>
          <w:b/>
          <w:bCs/>
          <w:sz w:val="32"/>
          <w:szCs w:val="32"/>
        </w:rPr>
      </w:pPr>
      <w:r w:rsidRPr="002E2918">
        <w:rPr>
          <w:rFonts w:ascii="Times New Roman" w:hAnsi="Times New Roman" w:cs="Times New Roman"/>
          <w:b/>
          <w:bCs/>
          <w:sz w:val="32"/>
          <w:szCs w:val="32"/>
        </w:rPr>
        <w:t>Recitals</w:t>
      </w:r>
    </w:p>
    <w:p w14:paraId="38666E78" w14:textId="410AA373" w:rsidR="0049407D" w:rsidRPr="005C5DB4" w:rsidRDefault="00751BA6" w:rsidP="0049407D">
      <w:pPr>
        <w:spacing w:line="240" w:lineRule="auto"/>
        <w:rPr>
          <w:rFonts w:ascii="Times New Roman" w:hAnsi="Times New Roman" w:cs="Times New Roman"/>
          <w:b/>
          <w:bCs/>
          <w:sz w:val="24"/>
          <w:szCs w:val="24"/>
        </w:rPr>
      </w:pPr>
      <w:proofErr w:type="gramStart"/>
      <w:r w:rsidRPr="005C5DB4">
        <w:rPr>
          <w:rFonts w:ascii="Times New Roman" w:hAnsi="Times New Roman" w:cs="Times New Roman"/>
          <w:b/>
          <w:bCs/>
          <w:sz w:val="24"/>
          <w:szCs w:val="24"/>
        </w:rPr>
        <w:t>WHEREAS</w:t>
      </w:r>
      <w:r w:rsidRPr="005C5DB4">
        <w:rPr>
          <w:rFonts w:ascii="Times New Roman" w:hAnsi="Times New Roman" w:cs="Times New Roman"/>
          <w:sz w:val="24"/>
          <w:szCs w:val="24"/>
        </w:rPr>
        <w:t>,</w:t>
      </w:r>
      <w:proofErr w:type="gramEnd"/>
      <w:r w:rsidRPr="005C5DB4">
        <w:rPr>
          <w:rFonts w:ascii="Times New Roman" w:hAnsi="Times New Roman" w:cs="Times New Roman"/>
          <w:sz w:val="24"/>
          <w:szCs w:val="24"/>
        </w:rPr>
        <w:t xml:space="preserve"> t</w:t>
      </w:r>
      <w:r w:rsidR="0049407D" w:rsidRPr="005C5DB4">
        <w:rPr>
          <w:rFonts w:ascii="Times New Roman" w:hAnsi="Times New Roman" w:cs="Times New Roman"/>
          <w:sz w:val="24"/>
          <w:szCs w:val="24"/>
        </w:rPr>
        <w:t xml:space="preserve">he [LOCAL GOVERNMENT] has received an allocation of funds from the </w:t>
      </w:r>
      <w:r w:rsidR="00EC4CB7" w:rsidRPr="005C5DB4">
        <w:rPr>
          <w:rFonts w:ascii="Times New Roman" w:hAnsi="Times New Roman" w:cs="Times New Roman"/>
          <w:sz w:val="24"/>
          <w:szCs w:val="24"/>
        </w:rPr>
        <w:t>“</w:t>
      </w:r>
      <w:r w:rsidR="0049407D" w:rsidRPr="005C5DB4">
        <w:rPr>
          <w:rFonts w:ascii="Times New Roman" w:hAnsi="Times New Roman" w:cs="Times New Roman"/>
          <w:sz w:val="24"/>
          <w:szCs w:val="24"/>
        </w:rPr>
        <w:t>Coronavirus State Fiscal Recovery Fund” or “Coronavirus Local Fiscal Recovery Fund” (together “CSLFRF funds”)</w:t>
      </w:r>
      <w:r w:rsidR="00310F53" w:rsidRPr="005C5DB4">
        <w:rPr>
          <w:rFonts w:ascii="Times New Roman" w:hAnsi="Times New Roman" w:cs="Times New Roman"/>
          <w:sz w:val="24"/>
          <w:szCs w:val="24"/>
        </w:rPr>
        <w:t xml:space="preserve">, </w:t>
      </w:r>
      <w:r w:rsidR="0049407D" w:rsidRPr="005C5DB4">
        <w:rPr>
          <w:rFonts w:ascii="Times New Roman" w:hAnsi="Times New Roman" w:cs="Times New Roman"/>
          <w:sz w:val="24"/>
          <w:szCs w:val="24"/>
        </w:rPr>
        <w:t>established pursuant to Sections 602 and 603 of the Social Security Act, as added by Section 9901 of the American Rescue Plan Act of 2021, Pub. L. No. 117-2</w:t>
      </w:r>
      <w:r w:rsidRPr="005C5DB4">
        <w:rPr>
          <w:rFonts w:ascii="Times New Roman" w:hAnsi="Times New Roman" w:cs="Times New Roman"/>
          <w:sz w:val="24"/>
          <w:szCs w:val="24"/>
        </w:rPr>
        <w:t xml:space="preserve"> (the “ARP/CSLFRF award”)</w:t>
      </w:r>
      <w:r w:rsidR="00616A9E" w:rsidRPr="005C5DB4">
        <w:rPr>
          <w:rFonts w:ascii="Times New Roman" w:hAnsi="Times New Roman" w:cs="Times New Roman"/>
          <w:sz w:val="24"/>
          <w:szCs w:val="24"/>
        </w:rPr>
        <w:t>.</w:t>
      </w:r>
    </w:p>
    <w:p w14:paraId="4CA8B7A7" w14:textId="4F99ABF5" w:rsidR="0049407D" w:rsidRPr="005C5DB4" w:rsidRDefault="0049407D" w:rsidP="0049407D">
      <w:pPr>
        <w:spacing w:line="240" w:lineRule="auto"/>
        <w:rPr>
          <w:rFonts w:ascii="Times New Roman" w:hAnsi="Times New Roman" w:cs="Times New Roman"/>
          <w:sz w:val="24"/>
          <w:szCs w:val="24"/>
        </w:rPr>
      </w:pPr>
      <w:proofErr w:type="gramStart"/>
      <w:r w:rsidRPr="005C5DB4">
        <w:rPr>
          <w:rFonts w:ascii="Times New Roman" w:hAnsi="Times New Roman" w:cs="Times New Roman"/>
          <w:b/>
          <w:bCs/>
          <w:sz w:val="24"/>
          <w:szCs w:val="24"/>
        </w:rPr>
        <w:t>WHEREAS,</w:t>
      </w:r>
      <w:proofErr w:type="gramEnd"/>
      <w:r w:rsidRPr="005C5DB4">
        <w:rPr>
          <w:rFonts w:ascii="Times New Roman" w:hAnsi="Times New Roman" w:cs="Times New Roman"/>
          <w:sz w:val="24"/>
          <w:szCs w:val="24"/>
        </w:rPr>
        <w:t xml:space="preserve"> CSLFRF </w:t>
      </w:r>
      <w:r w:rsidR="00751BA6" w:rsidRPr="005C5DB4">
        <w:rPr>
          <w:rFonts w:ascii="Times New Roman" w:hAnsi="Times New Roman" w:cs="Times New Roman"/>
          <w:sz w:val="24"/>
          <w:szCs w:val="24"/>
        </w:rPr>
        <w:t>funds</w:t>
      </w:r>
      <w:r w:rsidRPr="005C5DB4">
        <w:rPr>
          <w:rFonts w:ascii="Times New Roman" w:hAnsi="Times New Roman" w:cs="Times New Roman"/>
          <w:sz w:val="24"/>
          <w:szCs w:val="24"/>
        </w:rPr>
        <w:t xml:space="preserve"> </w:t>
      </w:r>
      <w:r w:rsidR="003D745C" w:rsidRPr="005C5DB4">
        <w:rPr>
          <w:rFonts w:ascii="Times New Roman" w:hAnsi="Times New Roman" w:cs="Times New Roman"/>
          <w:sz w:val="24"/>
          <w:szCs w:val="24"/>
        </w:rPr>
        <w:t xml:space="preserve">are </w:t>
      </w:r>
      <w:r w:rsidRPr="005C5DB4">
        <w:rPr>
          <w:rFonts w:ascii="Times New Roman" w:hAnsi="Times New Roman" w:cs="Times New Roman"/>
          <w:sz w:val="24"/>
          <w:szCs w:val="24"/>
        </w:rPr>
        <w:t>subject to the U.S. Department of Treasury</w:t>
      </w:r>
      <w:r w:rsidR="00616A9E" w:rsidRPr="005C5DB4">
        <w:rPr>
          <w:rFonts w:ascii="Times New Roman" w:hAnsi="Times New Roman" w:cs="Times New Roman"/>
          <w:sz w:val="24"/>
          <w:szCs w:val="24"/>
        </w:rPr>
        <w:t xml:space="preserve"> </w:t>
      </w:r>
      <w:r w:rsidRPr="005C5DB4">
        <w:rPr>
          <w:rFonts w:ascii="Times New Roman" w:hAnsi="Times New Roman" w:cs="Times New Roman"/>
          <w:sz w:val="24"/>
          <w:szCs w:val="24"/>
        </w:rPr>
        <w:t xml:space="preserve">(“Treasury”) regulations, including the </w:t>
      </w:r>
      <w:r w:rsidR="003D745C" w:rsidRPr="005C5DB4">
        <w:rPr>
          <w:rFonts w:ascii="Times New Roman" w:hAnsi="Times New Roman" w:cs="Times New Roman"/>
          <w:sz w:val="24"/>
          <w:szCs w:val="24"/>
        </w:rPr>
        <w:t xml:space="preserve">Final Rule, the </w:t>
      </w:r>
      <w:r w:rsidRPr="005C5DB4">
        <w:rPr>
          <w:rFonts w:ascii="Times New Roman" w:hAnsi="Times New Roman" w:cs="Times New Roman"/>
          <w:sz w:val="24"/>
          <w:szCs w:val="24"/>
        </w:rPr>
        <w:t>Award Terms and Conditions</w:t>
      </w:r>
      <w:r w:rsidR="003D745C" w:rsidRPr="005C5DB4">
        <w:rPr>
          <w:rFonts w:ascii="Times New Roman" w:hAnsi="Times New Roman" w:cs="Times New Roman"/>
          <w:sz w:val="24"/>
          <w:szCs w:val="24"/>
        </w:rPr>
        <w:t>,</w:t>
      </w:r>
      <w:r w:rsidRPr="005C5DB4">
        <w:rPr>
          <w:rFonts w:ascii="Times New Roman" w:hAnsi="Times New Roman" w:cs="Times New Roman"/>
          <w:sz w:val="24"/>
          <w:szCs w:val="24"/>
        </w:rPr>
        <w:t xml:space="preserve"> and </w:t>
      </w:r>
      <w:r w:rsidR="00DE3D82" w:rsidRPr="005C5DB4">
        <w:rPr>
          <w:rFonts w:ascii="Times New Roman" w:hAnsi="Times New Roman" w:cs="Times New Roman"/>
          <w:sz w:val="24"/>
          <w:szCs w:val="24"/>
        </w:rPr>
        <w:t>the Title VII</w:t>
      </w:r>
      <w:r w:rsidRPr="005C5DB4">
        <w:rPr>
          <w:rFonts w:ascii="Times New Roman" w:hAnsi="Times New Roman" w:cs="Times New Roman"/>
          <w:sz w:val="24"/>
          <w:szCs w:val="24"/>
        </w:rPr>
        <w:t xml:space="preserve"> implementing regulations</w:t>
      </w:r>
      <w:r w:rsidR="00DE3D82" w:rsidRPr="005C5DB4">
        <w:rPr>
          <w:rFonts w:ascii="Times New Roman" w:hAnsi="Times New Roman" w:cs="Times New Roman"/>
          <w:sz w:val="24"/>
          <w:szCs w:val="24"/>
        </w:rPr>
        <w:t xml:space="preserve"> at </w:t>
      </w:r>
      <w:r w:rsidR="00DD55D9" w:rsidRPr="005C5DB4">
        <w:rPr>
          <w:rFonts w:ascii="Times New Roman" w:hAnsi="Times New Roman" w:cs="Times New Roman"/>
          <w:sz w:val="24"/>
          <w:szCs w:val="24"/>
        </w:rPr>
        <w:t>31 C.F.R. Part 22</w:t>
      </w:r>
      <w:r w:rsidRPr="005C5DB4">
        <w:rPr>
          <w:rFonts w:ascii="Times New Roman" w:hAnsi="Times New Roman" w:cs="Times New Roman"/>
          <w:sz w:val="24"/>
          <w:szCs w:val="24"/>
        </w:rPr>
        <w:t>.</w:t>
      </w:r>
    </w:p>
    <w:p w14:paraId="7F9A5522" w14:textId="569BFD05" w:rsidR="0049407D" w:rsidRPr="005C5DB4" w:rsidRDefault="0049407D" w:rsidP="0049407D">
      <w:pPr>
        <w:rPr>
          <w:rFonts w:ascii="Times New Roman" w:hAnsi="Times New Roman" w:cs="Times New Roman"/>
          <w:sz w:val="24"/>
          <w:szCs w:val="24"/>
        </w:rPr>
      </w:pPr>
      <w:r w:rsidRPr="005C5DB4">
        <w:rPr>
          <w:rFonts w:ascii="Times New Roman" w:hAnsi="Times New Roman" w:cs="Times New Roman"/>
          <w:b/>
          <w:bCs/>
          <w:sz w:val="24"/>
          <w:szCs w:val="24"/>
        </w:rPr>
        <w:t>WHEREAS</w:t>
      </w:r>
      <w:r w:rsidRPr="005C5DB4">
        <w:rPr>
          <w:rFonts w:ascii="Times New Roman" w:hAnsi="Times New Roman" w:cs="Times New Roman"/>
          <w:sz w:val="24"/>
          <w:szCs w:val="24"/>
        </w:rPr>
        <w:t xml:space="preserve">, </w:t>
      </w:r>
      <w:r w:rsidR="00751BA6" w:rsidRPr="005C5DB4">
        <w:rPr>
          <w:rFonts w:ascii="Times New Roman" w:hAnsi="Times New Roman" w:cs="Times New Roman"/>
          <w:sz w:val="24"/>
          <w:szCs w:val="24"/>
        </w:rPr>
        <w:t>p</w:t>
      </w:r>
      <w:r w:rsidRPr="005C5DB4">
        <w:rPr>
          <w:rFonts w:ascii="Times New Roman" w:hAnsi="Times New Roman" w:cs="Times New Roman"/>
          <w:sz w:val="24"/>
          <w:szCs w:val="24"/>
        </w:rPr>
        <w:t xml:space="preserve">ursuant to the </w:t>
      </w:r>
      <w:r w:rsidR="003D20EB" w:rsidRPr="005C5DB4">
        <w:rPr>
          <w:rFonts w:ascii="Times New Roman" w:hAnsi="Times New Roman" w:cs="Times New Roman"/>
          <w:sz w:val="24"/>
          <w:szCs w:val="24"/>
        </w:rPr>
        <w:t>ARP/</w:t>
      </w:r>
      <w:r w:rsidRPr="005C5DB4">
        <w:rPr>
          <w:rFonts w:ascii="Times New Roman" w:hAnsi="Times New Roman" w:cs="Times New Roman"/>
          <w:sz w:val="24"/>
          <w:szCs w:val="24"/>
        </w:rPr>
        <w:t xml:space="preserve">CSLFRF Award Terms and Conditions, and as </w:t>
      </w:r>
      <w:r w:rsidR="00E36302" w:rsidRPr="005C5DB4">
        <w:rPr>
          <w:rFonts w:ascii="Times New Roman" w:hAnsi="Times New Roman" w:cs="Times New Roman"/>
          <w:sz w:val="24"/>
          <w:szCs w:val="24"/>
        </w:rPr>
        <w:t xml:space="preserve">a </w:t>
      </w:r>
      <w:r w:rsidRPr="005C5DB4">
        <w:rPr>
          <w:rFonts w:ascii="Times New Roman" w:hAnsi="Times New Roman" w:cs="Times New Roman"/>
          <w:sz w:val="24"/>
          <w:szCs w:val="24"/>
        </w:rPr>
        <w:t xml:space="preserve">condition of receiving CSLFRF funds, </w:t>
      </w:r>
      <w:r w:rsidR="00095D5E" w:rsidRPr="005C5DB4">
        <w:rPr>
          <w:rFonts w:ascii="Times New Roman" w:hAnsi="Times New Roman" w:cs="Times New Roman"/>
          <w:sz w:val="24"/>
          <w:szCs w:val="24"/>
        </w:rPr>
        <w:t xml:space="preserve">the </w:t>
      </w:r>
      <w:r w:rsidRPr="005C5DB4">
        <w:rPr>
          <w:rFonts w:ascii="Times New Roman" w:hAnsi="Times New Roman" w:cs="Times New Roman"/>
          <w:sz w:val="24"/>
          <w:szCs w:val="24"/>
        </w:rPr>
        <w:t>[</w:t>
      </w:r>
      <w:r w:rsidR="00DE3D82" w:rsidRPr="005C5DB4">
        <w:rPr>
          <w:rFonts w:ascii="Times New Roman" w:hAnsi="Times New Roman" w:cs="Times New Roman"/>
          <w:sz w:val="24"/>
          <w:szCs w:val="24"/>
        </w:rPr>
        <w:t>LOCAL GOVERNMENT</w:t>
      </w:r>
      <w:r w:rsidRPr="005C5DB4">
        <w:rPr>
          <w:rFonts w:ascii="Times New Roman" w:hAnsi="Times New Roman" w:cs="Times New Roman"/>
          <w:sz w:val="24"/>
          <w:szCs w:val="24"/>
        </w:rPr>
        <w:t xml:space="preserve">] </w:t>
      </w:r>
      <w:r w:rsidR="003D745C" w:rsidRPr="005C5DB4">
        <w:rPr>
          <w:rFonts w:ascii="Times New Roman" w:hAnsi="Times New Roman" w:cs="Times New Roman"/>
          <w:sz w:val="24"/>
          <w:szCs w:val="24"/>
        </w:rPr>
        <w:t>agrees to</w:t>
      </w:r>
      <w:r w:rsidRPr="005C5DB4">
        <w:rPr>
          <w:rFonts w:ascii="Times New Roman" w:hAnsi="Times New Roman" w:cs="Times New Roman"/>
          <w:sz w:val="24"/>
          <w:szCs w:val="24"/>
        </w:rPr>
        <w:t xml:space="preserve"> follow all federal statutes and regulations prohibiting discrimination</w:t>
      </w:r>
      <w:r w:rsidR="00095D5E" w:rsidRPr="005C5DB4">
        <w:rPr>
          <w:rFonts w:ascii="Times New Roman" w:hAnsi="Times New Roman" w:cs="Times New Roman"/>
          <w:sz w:val="24"/>
          <w:szCs w:val="24"/>
        </w:rPr>
        <w:t xml:space="preserve"> in its administration of CSLFRF under the terms and conditions of the ARP/CSLFRF award,</w:t>
      </w:r>
      <w:r w:rsidRPr="005C5DB4">
        <w:rPr>
          <w:rFonts w:ascii="Times New Roman" w:hAnsi="Times New Roman" w:cs="Times New Roman"/>
          <w:sz w:val="24"/>
          <w:szCs w:val="24"/>
        </w:rPr>
        <w:t xml:space="preserve"> including, without limitation, the following: </w:t>
      </w:r>
    </w:p>
    <w:p w14:paraId="5EC106E4" w14:textId="074D5001" w:rsidR="0049407D" w:rsidRPr="005C5DB4" w:rsidRDefault="0049407D" w:rsidP="0049407D">
      <w:pPr>
        <w:pStyle w:val="ListParagraph"/>
        <w:numPr>
          <w:ilvl w:val="0"/>
          <w:numId w:val="1"/>
        </w:numPr>
        <w:rPr>
          <w:rFonts w:ascii="Times New Roman" w:hAnsi="Times New Roman" w:cs="Times New Roman"/>
          <w:sz w:val="24"/>
          <w:szCs w:val="24"/>
        </w:rPr>
      </w:pPr>
      <w:r w:rsidRPr="005C5DB4">
        <w:rPr>
          <w:rFonts w:ascii="Times New Roman" w:hAnsi="Times New Roman" w:cs="Times New Roman"/>
          <w:sz w:val="24"/>
          <w:szCs w:val="24"/>
        </w:rPr>
        <w:t>Title VI of the Civil Rights Act of 1964 (42 U.S.C. §§ 2000d et seq.) and Treasury’s implementing regulations</w:t>
      </w:r>
      <w:r w:rsidR="00095D5E" w:rsidRPr="005C5DB4">
        <w:rPr>
          <w:rFonts w:ascii="Times New Roman" w:hAnsi="Times New Roman" w:cs="Times New Roman"/>
          <w:sz w:val="24"/>
          <w:szCs w:val="24"/>
        </w:rPr>
        <w:t xml:space="preserve"> at </w:t>
      </w:r>
      <w:r w:rsidRPr="005C5DB4">
        <w:rPr>
          <w:rFonts w:ascii="Times New Roman" w:hAnsi="Times New Roman" w:cs="Times New Roman"/>
          <w:sz w:val="24"/>
          <w:szCs w:val="24"/>
        </w:rPr>
        <w:t>31 C.F.R. Part 22, which prohibit</w:t>
      </w:r>
      <w:r w:rsidR="0028231C" w:rsidRPr="005C5DB4">
        <w:rPr>
          <w:rFonts w:ascii="Times New Roman" w:hAnsi="Times New Roman" w:cs="Times New Roman"/>
          <w:sz w:val="24"/>
          <w:szCs w:val="24"/>
        </w:rPr>
        <w:t xml:space="preserve"> </w:t>
      </w:r>
      <w:r w:rsidRPr="005C5DB4">
        <w:rPr>
          <w:rFonts w:ascii="Times New Roman" w:hAnsi="Times New Roman" w:cs="Times New Roman"/>
          <w:sz w:val="24"/>
          <w:szCs w:val="24"/>
        </w:rPr>
        <w:t xml:space="preserve">discrimination on the basis of race, color, or national origin </w:t>
      </w:r>
      <w:r w:rsidR="00060672" w:rsidRPr="005C5DB4">
        <w:rPr>
          <w:rFonts w:ascii="Times New Roman" w:hAnsi="Times New Roman" w:cs="Times New Roman"/>
          <w:sz w:val="24"/>
          <w:szCs w:val="24"/>
        </w:rPr>
        <w:t xml:space="preserve">within </w:t>
      </w:r>
      <w:r w:rsidRPr="005C5DB4">
        <w:rPr>
          <w:rFonts w:ascii="Times New Roman" w:hAnsi="Times New Roman" w:cs="Times New Roman"/>
          <w:sz w:val="24"/>
          <w:szCs w:val="24"/>
        </w:rPr>
        <w:t xml:space="preserve">programs or activities receiving </w:t>
      </w:r>
      <w:r w:rsidR="00D129F2" w:rsidRPr="005C5DB4">
        <w:rPr>
          <w:rFonts w:ascii="Times New Roman" w:hAnsi="Times New Roman" w:cs="Times New Roman"/>
          <w:sz w:val="24"/>
          <w:szCs w:val="24"/>
        </w:rPr>
        <w:t>f</w:t>
      </w:r>
      <w:r w:rsidRPr="005C5DB4">
        <w:rPr>
          <w:rFonts w:ascii="Times New Roman" w:hAnsi="Times New Roman" w:cs="Times New Roman"/>
          <w:sz w:val="24"/>
          <w:szCs w:val="24"/>
        </w:rPr>
        <w:t xml:space="preserve">ederal financial </w:t>
      </w:r>
      <w:proofErr w:type="gramStart"/>
      <w:r w:rsidRPr="005C5DB4">
        <w:rPr>
          <w:rFonts w:ascii="Times New Roman" w:hAnsi="Times New Roman" w:cs="Times New Roman"/>
          <w:sz w:val="24"/>
          <w:szCs w:val="24"/>
        </w:rPr>
        <w:t>assistance;</w:t>
      </w:r>
      <w:proofErr w:type="gramEnd"/>
      <w:r w:rsidRPr="005C5DB4">
        <w:rPr>
          <w:rFonts w:ascii="Times New Roman" w:hAnsi="Times New Roman" w:cs="Times New Roman"/>
          <w:sz w:val="24"/>
          <w:szCs w:val="24"/>
        </w:rPr>
        <w:t xml:space="preserve"> </w:t>
      </w:r>
    </w:p>
    <w:p w14:paraId="2E323750" w14:textId="4B64E869" w:rsidR="0049407D" w:rsidRPr="005C5DB4" w:rsidRDefault="0049407D" w:rsidP="0049407D">
      <w:pPr>
        <w:pStyle w:val="ListParagraph"/>
        <w:numPr>
          <w:ilvl w:val="0"/>
          <w:numId w:val="1"/>
        </w:numPr>
        <w:rPr>
          <w:rFonts w:ascii="Times New Roman" w:hAnsi="Times New Roman" w:cs="Times New Roman"/>
          <w:sz w:val="24"/>
          <w:szCs w:val="24"/>
        </w:rPr>
      </w:pPr>
      <w:r w:rsidRPr="005C5DB4">
        <w:rPr>
          <w:rFonts w:ascii="Times New Roman" w:hAnsi="Times New Roman" w:cs="Times New Roman"/>
          <w:sz w:val="24"/>
          <w:szCs w:val="24"/>
        </w:rPr>
        <w:t xml:space="preserve">The Fair Housing Act, Title VIII of the Civil Rights Act of 1968 (42 U.S.C. §§ 3601 et seq.), which prohibits discrimination in housing on the basis of race, color, religion, national origin, sex, familial status, or </w:t>
      </w:r>
      <w:proofErr w:type="gramStart"/>
      <w:r w:rsidRPr="005C5DB4">
        <w:rPr>
          <w:rFonts w:ascii="Times New Roman" w:hAnsi="Times New Roman" w:cs="Times New Roman"/>
          <w:sz w:val="24"/>
          <w:szCs w:val="24"/>
        </w:rPr>
        <w:t>disability;</w:t>
      </w:r>
      <w:proofErr w:type="gramEnd"/>
      <w:r w:rsidRPr="005C5DB4">
        <w:rPr>
          <w:rFonts w:ascii="Times New Roman" w:hAnsi="Times New Roman" w:cs="Times New Roman"/>
          <w:sz w:val="24"/>
          <w:szCs w:val="24"/>
        </w:rPr>
        <w:t xml:space="preserve"> </w:t>
      </w:r>
    </w:p>
    <w:p w14:paraId="5780D3C6" w14:textId="421871BB" w:rsidR="0049407D" w:rsidRPr="005C5DB4" w:rsidRDefault="0049407D" w:rsidP="0049407D">
      <w:pPr>
        <w:pStyle w:val="ListParagraph"/>
        <w:numPr>
          <w:ilvl w:val="0"/>
          <w:numId w:val="1"/>
        </w:numPr>
        <w:rPr>
          <w:rFonts w:ascii="Times New Roman" w:hAnsi="Times New Roman" w:cs="Times New Roman"/>
          <w:sz w:val="24"/>
          <w:szCs w:val="24"/>
        </w:rPr>
      </w:pPr>
      <w:r w:rsidRPr="005C5DB4">
        <w:rPr>
          <w:rFonts w:ascii="Times New Roman" w:hAnsi="Times New Roman" w:cs="Times New Roman"/>
          <w:sz w:val="24"/>
          <w:szCs w:val="24"/>
        </w:rPr>
        <w:t xml:space="preserve">Section 504 of the Rehabilitation Act of 1973, as amended (29 U.S.C. § 794), which prohibits discrimination on the basis of disability under any program or activity receiving </w:t>
      </w:r>
      <w:r w:rsidR="00B30CB8" w:rsidRPr="005C5DB4">
        <w:rPr>
          <w:rFonts w:ascii="Times New Roman" w:hAnsi="Times New Roman" w:cs="Times New Roman"/>
          <w:sz w:val="24"/>
          <w:szCs w:val="24"/>
        </w:rPr>
        <w:t>F</w:t>
      </w:r>
      <w:r w:rsidRPr="005C5DB4">
        <w:rPr>
          <w:rFonts w:ascii="Times New Roman" w:hAnsi="Times New Roman" w:cs="Times New Roman"/>
          <w:sz w:val="24"/>
          <w:szCs w:val="24"/>
        </w:rPr>
        <w:t xml:space="preserve">ederal financial </w:t>
      </w:r>
      <w:proofErr w:type="gramStart"/>
      <w:r w:rsidRPr="005C5DB4">
        <w:rPr>
          <w:rFonts w:ascii="Times New Roman" w:hAnsi="Times New Roman" w:cs="Times New Roman"/>
          <w:sz w:val="24"/>
          <w:szCs w:val="24"/>
        </w:rPr>
        <w:t>assistance;</w:t>
      </w:r>
      <w:proofErr w:type="gramEnd"/>
      <w:r w:rsidRPr="005C5DB4">
        <w:rPr>
          <w:rFonts w:ascii="Times New Roman" w:hAnsi="Times New Roman" w:cs="Times New Roman"/>
          <w:sz w:val="24"/>
          <w:szCs w:val="24"/>
        </w:rPr>
        <w:t xml:space="preserve"> </w:t>
      </w:r>
    </w:p>
    <w:p w14:paraId="0449395C" w14:textId="52967C28" w:rsidR="0049407D" w:rsidRPr="005C5DB4" w:rsidRDefault="0049407D" w:rsidP="0049407D">
      <w:pPr>
        <w:pStyle w:val="ListParagraph"/>
        <w:numPr>
          <w:ilvl w:val="0"/>
          <w:numId w:val="1"/>
        </w:numPr>
        <w:rPr>
          <w:rFonts w:ascii="Times New Roman" w:hAnsi="Times New Roman" w:cs="Times New Roman"/>
          <w:sz w:val="24"/>
          <w:szCs w:val="24"/>
        </w:rPr>
      </w:pPr>
      <w:r w:rsidRPr="005C5DB4">
        <w:rPr>
          <w:rFonts w:ascii="Times New Roman" w:hAnsi="Times New Roman" w:cs="Times New Roman"/>
          <w:sz w:val="24"/>
          <w:szCs w:val="24"/>
        </w:rPr>
        <w:t xml:space="preserve">The Age Discrimination Act of 1975, as amended (42 U.S.C. §§ 6101 et seq.), and Treasury’s implementing regulations at 31 C.F.R. Part 23, which prohibit discrimination </w:t>
      </w:r>
      <w:proofErr w:type="gramStart"/>
      <w:r w:rsidRPr="005C5DB4">
        <w:rPr>
          <w:rFonts w:ascii="Times New Roman" w:hAnsi="Times New Roman" w:cs="Times New Roman"/>
          <w:sz w:val="24"/>
          <w:szCs w:val="24"/>
        </w:rPr>
        <w:t>on the basis of</w:t>
      </w:r>
      <w:proofErr w:type="gramEnd"/>
      <w:r w:rsidRPr="005C5DB4">
        <w:rPr>
          <w:rFonts w:ascii="Times New Roman" w:hAnsi="Times New Roman" w:cs="Times New Roman"/>
          <w:sz w:val="24"/>
          <w:szCs w:val="24"/>
        </w:rPr>
        <w:t xml:space="preserve"> age in programs or activities receiving federal financial assistance; and</w:t>
      </w:r>
    </w:p>
    <w:p w14:paraId="082A3D84" w14:textId="1B81E59D" w:rsidR="0049407D" w:rsidRPr="005C5DB4" w:rsidRDefault="0049407D" w:rsidP="0049407D">
      <w:pPr>
        <w:pStyle w:val="ListParagraph"/>
        <w:numPr>
          <w:ilvl w:val="0"/>
          <w:numId w:val="1"/>
        </w:numPr>
        <w:rPr>
          <w:rFonts w:ascii="Times New Roman" w:hAnsi="Times New Roman" w:cs="Times New Roman"/>
          <w:sz w:val="24"/>
          <w:szCs w:val="24"/>
        </w:rPr>
      </w:pPr>
      <w:r w:rsidRPr="005C5DB4">
        <w:rPr>
          <w:rFonts w:ascii="Times New Roman" w:hAnsi="Times New Roman" w:cs="Times New Roman"/>
          <w:sz w:val="24"/>
          <w:szCs w:val="24"/>
        </w:rPr>
        <w:t xml:space="preserve">Title II of the Americans with Disabilities Act of 1990, as amended (42 U.S.C. §§ 12101 et seq.), which prohibits discrimination </w:t>
      </w:r>
      <w:proofErr w:type="gramStart"/>
      <w:r w:rsidRPr="005C5DB4">
        <w:rPr>
          <w:rFonts w:ascii="Times New Roman" w:hAnsi="Times New Roman" w:cs="Times New Roman"/>
          <w:sz w:val="24"/>
          <w:szCs w:val="24"/>
        </w:rPr>
        <w:t>on the basis of</w:t>
      </w:r>
      <w:proofErr w:type="gramEnd"/>
      <w:r w:rsidRPr="005C5DB4">
        <w:rPr>
          <w:rFonts w:ascii="Times New Roman" w:hAnsi="Times New Roman" w:cs="Times New Roman"/>
          <w:sz w:val="24"/>
          <w:szCs w:val="24"/>
        </w:rPr>
        <w:t xml:space="preserve"> disability under programs, activities, and services provided or made available by state and local governments or instrumentalities or agencies thereto.</w:t>
      </w:r>
    </w:p>
    <w:p w14:paraId="3B2FEA86" w14:textId="77777777" w:rsidR="002E2918" w:rsidRDefault="002E2918" w:rsidP="0049407D">
      <w:pPr>
        <w:spacing w:line="240" w:lineRule="auto"/>
        <w:rPr>
          <w:rFonts w:ascii="Times New Roman" w:hAnsi="Times New Roman" w:cs="Times New Roman"/>
          <w:b/>
          <w:bCs/>
          <w:sz w:val="24"/>
          <w:szCs w:val="24"/>
        </w:rPr>
      </w:pPr>
    </w:p>
    <w:p w14:paraId="5786A22E" w14:textId="1EF1BEC2" w:rsidR="0049407D" w:rsidRPr="005C5DB4" w:rsidRDefault="0049407D" w:rsidP="0049407D">
      <w:pPr>
        <w:spacing w:line="240" w:lineRule="auto"/>
        <w:rPr>
          <w:rFonts w:ascii="Times New Roman" w:eastAsia="Arial" w:hAnsi="Times New Roman" w:cs="Times New Roman"/>
          <w:sz w:val="24"/>
          <w:szCs w:val="24"/>
        </w:rPr>
      </w:pPr>
      <w:r w:rsidRPr="005C5DB4">
        <w:rPr>
          <w:rFonts w:ascii="Times New Roman" w:hAnsi="Times New Roman" w:cs="Times New Roman"/>
          <w:b/>
          <w:bCs/>
          <w:sz w:val="24"/>
          <w:szCs w:val="24"/>
        </w:rPr>
        <w:lastRenderedPageBreak/>
        <w:t>RESOLVED</w:t>
      </w:r>
      <w:r w:rsidRPr="005C5DB4">
        <w:rPr>
          <w:rFonts w:ascii="Times New Roman" w:hAnsi="Times New Roman" w:cs="Times New Roman"/>
          <w:sz w:val="24"/>
          <w:szCs w:val="24"/>
        </w:rPr>
        <w:t>, That the governing board of</w:t>
      </w:r>
      <w:r w:rsidR="00095D5E" w:rsidRPr="005C5DB4">
        <w:rPr>
          <w:rFonts w:ascii="Times New Roman" w:hAnsi="Times New Roman" w:cs="Times New Roman"/>
          <w:sz w:val="24"/>
          <w:szCs w:val="24"/>
        </w:rPr>
        <w:t xml:space="preserve"> the</w:t>
      </w:r>
      <w:r w:rsidRPr="005C5DB4">
        <w:rPr>
          <w:rFonts w:ascii="Times New Roman" w:hAnsi="Times New Roman" w:cs="Times New Roman"/>
          <w:sz w:val="24"/>
          <w:szCs w:val="24"/>
        </w:rPr>
        <w:t xml:space="preserve"> [LOCAL GOVERNMENT] hereby adopts and enacts the following nondiscrimination </w:t>
      </w:r>
      <w:r w:rsidR="00095D5E" w:rsidRPr="005C5DB4">
        <w:rPr>
          <w:rFonts w:ascii="Times New Roman" w:hAnsi="Times New Roman" w:cs="Times New Roman"/>
          <w:sz w:val="24"/>
          <w:szCs w:val="24"/>
        </w:rPr>
        <w:t>policy</w:t>
      </w:r>
      <w:r w:rsidRPr="005C5DB4">
        <w:rPr>
          <w:rFonts w:ascii="Times New Roman" w:hAnsi="Times New Roman" w:cs="Times New Roman"/>
          <w:sz w:val="24"/>
          <w:szCs w:val="24"/>
        </w:rPr>
        <w:t>, which</w:t>
      </w:r>
      <w:r w:rsidRPr="005C5DB4">
        <w:rPr>
          <w:rFonts w:ascii="Times New Roman" w:hAnsi="Times New Roman" w:cs="Times New Roman"/>
          <w:sz w:val="24"/>
          <w:szCs w:val="24"/>
          <w:shd w:val="clear" w:color="auto" w:fill="FFFFFF"/>
        </w:rPr>
        <w:t xml:space="preserve"> shall apply to the</w:t>
      </w:r>
      <w:r w:rsidR="00F93FD2" w:rsidRPr="005C5DB4">
        <w:rPr>
          <w:rFonts w:ascii="Times New Roman" w:hAnsi="Times New Roman" w:cs="Times New Roman"/>
          <w:sz w:val="24"/>
          <w:szCs w:val="24"/>
          <w:shd w:val="clear" w:color="auto" w:fill="FFFFFF"/>
        </w:rPr>
        <w:t xml:space="preserve"> operations of any program, activity, or facility that is supported in whole, or in part, by </w:t>
      </w:r>
      <w:r w:rsidRPr="005C5DB4">
        <w:rPr>
          <w:rFonts w:ascii="Times New Roman" w:hAnsi="Times New Roman" w:cs="Times New Roman"/>
          <w:sz w:val="24"/>
          <w:szCs w:val="24"/>
          <w:shd w:val="clear" w:color="auto" w:fill="FFFFFF"/>
        </w:rPr>
        <w:t xml:space="preserve">expenditures </w:t>
      </w:r>
      <w:r w:rsidRPr="005C5DB4">
        <w:rPr>
          <w:rFonts w:ascii="Times New Roman" w:hAnsi="Times New Roman" w:cs="Times New Roman"/>
          <w:sz w:val="24"/>
          <w:szCs w:val="24"/>
        </w:rPr>
        <w:t>C</w:t>
      </w:r>
      <w:r w:rsidR="00ED566A" w:rsidRPr="005C5DB4">
        <w:rPr>
          <w:rFonts w:ascii="Times New Roman" w:hAnsi="Times New Roman" w:cs="Times New Roman"/>
          <w:sz w:val="24"/>
          <w:szCs w:val="24"/>
        </w:rPr>
        <w:t>S</w:t>
      </w:r>
      <w:r w:rsidRPr="005C5DB4">
        <w:rPr>
          <w:rFonts w:ascii="Times New Roman" w:hAnsi="Times New Roman" w:cs="Times New Roman"/>
          <w:sz w:val="24"/>
          <w:szCs w:val="24"/>
        </w:rPr>
        <w:t xml:space="preserve">LFRF </w:t>
      </w:r>
      <w:r w:rsidR="00F93FD2" w:rsidRPr="005C5DB4">
        <w:rPr>
          <w:rFonts w:ascii="Times New Roman" w:hAnsi="Times New Roman" w:cs="Times New Roman"/>
          <w:sz w:val="24"/>
          <w:szCs w:val="24"/>
        </w:rPr>
        <w:t xml:space="preserve">pursuant to the ARP/CSLFRF award. </w:t>
      </w:r>
    </w:p>
    <w:p w14:paraId="09EF4286" w14:textId="77777777" w:rsidR="00B21D4A" w:rsidRDefault="00B21D4A" w:rsidP="0049407D">
      <w:pPr>
        <w:rPr>
          <w:rFonts w:ascii="Times New Roman" w:hAnsi="Times New Roman" w:cs="Times New Roman"/>
          <w:color w:val="FF0000"/>
          <w:sz w:val="24"/>
          <w:szCs w:val="24"/>
        </w:rPr>
      </w:pPr>
    </w:p>
    <w:p w14:paraId="783C6203" w14:textId="77777777" w:rsidR="0049407D" w:rsidRPr="005C5DB4" w:rsidRDefault="0049407D" w:rsidP="0049407D">
      <w:pPr>
        <w:rPr>
          <w:rFonts w:ascii="Times New Roman" w:hAnsi="Times New Roman" w:cs="Times New Roman"/>
          <w:sz w:val="24"/>
          <w:szCs w:val="24"/>
        </w:rPr>
      </w:pPr>
    </w:p>
    <w:p w14:paraId="76C2F434" w14:textId="0614D9F2" w:rsidR="00AA3F52" w:rsidRPr="005C5DB4" w:rsidRDefault="001C7FCD" w:rsidP="00AA3F52">
      <w:pPr>
        <w:jc w:val="center"/>
        <w:rPr>
          <w:rFonts w:ascii="Times New Roman" w:hAnsi="Times New Roman" w:cs="Times New Roman"/>
          <w:b/>
          <w:bCs/>
          <w:sz w:val="24"/>
          <w:szCs w:val="24"/>
          <w:u w:val="single"/>
        </w:rPr>
      </w:pPr>
      <w:r w:rsidRPr="005C5DB4">
        <w:rPr>
          <w:rFonts w:ascii="Times New Roman" w:hAnsi="Times New Roman" w:cs="Times New Roman"/>
          <w:b/>
          <w:bCs/>
          <w:sz w:val="24"/>
          <w:szCs w:val="24"/>
          <w:u w:val="single"/>
        </w:rPr>
        <w:t>Nondiscrimination Policy Statement</w:t>
      </w:r>
    </w:p>
    <w:p w14:paraId="0703B11B" w14:textId="717217DE" w:rsidR="0049407D" w:rsidRPr="005C5DB4" w:rsidRDefault="00CA38FF" w:rsidP="0049407D">
      <w:pPr>
        <w:rPr>
          <w:rFonts w:ascii="Times New Roman" w:hAnsi="Times New Roman" w:cs="Times New Roman"/>
          <w:sz w:val="24"/>
          <w:szCs w:val="24"/>
        </w:rPr>
      </w:pPr>
      <w:r w:rsidRPr="005C5DB4">
        <w:rPr>
          <w:rFonts w:ascii="Times New Roman" w:hAnsi="Times New Roman" w:cs="Times New Roman"/>
          <w:sz w:val="24"/>
          <w:szCs w:val="24"/>
        </w:rPr>
        <w:t>It is the policy of</w:t>
      </w:r>
      <w:r w:rsidR="005C5DB4" w:rsidRPr="005C5DB4">
        <w:rPr>
          <w:rFonts w:ascii="Times New Roman" w:hAnsi="Times New Roman" w:cs="Times New Roman"/>
          <w:sz w:val="24"/>
          <w:szCs w:val="24"/>
        </w:rPr>
        <w:t xml:space="preserve"> the</w:t>
      </w:r>
      <w:r w:rsidRPr="005C5DB4">
        <w:rPr>
          <w:rFonts w:ascii="Times New Roman" w:hAnsi="Times New Roman" w:cs="Times New Roman"/>
          <w:sz w:val="24"/>
          <w:szCs w:val="24"/>
        </w:rPr>
        <w:t xml:space="preserve"> </w:t>
      </w:r>
      <w:r w:rsidR="0049407D" w:rsidRPr="005C5DB4">
        <w:rPr>
          <w:rFonts w:ascii="Times New Roman" w:hAnsi="Times New Roman" w:cs="Times New Roman"/>
          <w:sz w:val="24"/>
          <w:szCs w:val="24"/>
        </w:rPr>
        <w:t xml:space="preserve">[LOCAL GOVERNMENT] </w:t>
      </w:r>
      <w:r w:rsidRPr="005C5DB4">
        <w:rPr>
          <w:rFonts w:ascii="Times New Roman" w:hAnsi="Times New Roman" w:cs="Times New Roman"/>
          <w:sz w:val="24"/>
          <w:szCs w:val="24"/>
        </w:rPr>
        <w:t>to ensure that no person shall, on the ground</w:t>
      </w:r>
      <w:r w:rsidR="00D129F2" w:rsidRPr="005C5DB4">
        <w:rPr>
          <w:rFonts w:ascii="Times New Roman" w:hAnsi="Times New Roman" w:cs="Times New Roman"/>
          <w:sz w:val="24"/>
          <w:szCs w:val="24"/>
        </w:rPr>
        <w:t xml:space="preserve"> of</w:t>
      </w:r>
      <w:r w:rsidRPr="005C5DB4">
        <w:rPr>
          <w:rFonts w:ascii="Times New Roman" w:hAnsi="Times New Roman" w:cs="Times New Roman"/>
          <w:sz w:val="24"/>
          <w:szCs w:val="24"/>
        </w:rPr>
        <w:t xml:space="preserve"> </w:t>
      </w:r>
      <w:r w:rsidR="0049407D" w:rsidRPr="005C5DB4">
        <w:rPr>
          <w:rFonts w:ascii="Times New Roman" w:hAnsi="Times New Roman" w:cs="Times New Roman"/>
          <w:sz w:val="24"/>
          <w:szCs w:val="24"/>
        </w:rPr>
        <w:t xml:space="preserve"> </w:t>
      </w:r>
      <w:r w:rsidRPr="005C5DB4">
        <w:rPr>
          <w:rFonts w:ascii="Times New Roman" w:hAnsi="Times New Roman" w:cs="Times New Roman"/>
          <w:sz w:val="24"/>
          <w:szCs w:val="24"/>
        </w:rPr>
        <w:t>race, color, national origin</w:t>
      </w:r>
      <w:r w:rsidR="00ED566A" w:rsidRPr="005C5DB4">
        <w:rPr>
          <w:rFonts w:ascii="Times New Roman" w:hAnsi="Times New Roman" w:cs="Times New Roman"/>
          <w:sz w:val="24"/>
          <w:szCs w:val="24"/>
        </w:rPr>
        <w:t xml:space="preserve"> (including </w:t>
      </w:r>
      <w:r w:rsidRPr="005C5DB4">
        <w:rPr>
          <w:rFonts w:ascii="Times New Roman" w:hAnsi="Times New Roman" w:cs="Times New Roman"/>
          <w:sz w:val="24"/>
          <w:szCs w:val="24"/>
        </w:rPr>
        <w:t>limited English Proficiency</w:t>
      </w:r>
      <w:r w:rsidR="00ED566A" w:rsidRPr="005C5DB4">
        <w:rPr>
          <w:rFonts w:ascii="Times New Roman" w:hAnsi="Times New Roman" w:cs="Times New Roman"/>
          <w:sz w:val="24"/>
          <w:szCs w:val="24"/>
        </w:rPr>
        <w:t>),</w:t>
      </w:r>
      <w:r w:rsidRPr="005C5DB4">
        <w:rPr>
          <w:rFonts w:ascii="Times New Roman" w:hAnsi="Times New Roman" w:cs="Times New Roman"/>
          <w:sz w:val="24"/>
          <w:szCs w:val="24"/>
        </w:rPr>
        <w:t xml:space="preserve"> </w:t>
      </w:r>
      <w:r w:rsidR="00DD305A" w:rsidRPr="005C5DB4">
        <w:rPr>
          <w:rFonts w:ascii="Times New Roman" w:hAnsi="Times New Roman" w:cs="Times New Roman"/>
          <w:sz w:val="24"/>
          <w:szCs w:val="24"/>
        </w:rPr>
        <w:t>familial status</w:t>
      </w:r>
      <w:r w:rsidRPr="005C5DB4">
        <w:rPr>
          <w:rFonts w:ascii="Times New Roman" w:hAnsi="Times New Roman" w:cs="Times New Roman"/>
          <w:sz w:val="24"/>
          <w:szCs w:val="24"/>
        </w:rPr>
        <w:t>, sex, age,  or disability, be excluded from participation in, be denied the befits of, or be otherwise subject to discrimination under any program or activity administered by</w:t>
      </w:r>
      <w:r w:rsidR="005C5DB4" w:rsidRPr="005C5DB4">
        <w:rPr>
          <w:rFonts w:ascii="Times New Roman" w:hAnsi="Times New Roman" w:cs="Times New Roman"/>
          <w:sz w:val="24"/>
          <w:szCs w:val="24"/>
        </w:rPr>
        <w:t xml:space="preserve"> the</w:t>
      </w:r>
      <w:r w:rsidRPr="005C5DB4">
        <w:rPr>
          <w:rFonts w:ascii="Times New Roman" w:hAnsi="Times New Roman" w:cs="Times New Roman"/>
          <w:sz w:val="24"/>
          <w:szCs w:val="24"/>
        </w:rPr>
        <w:t xml:space="preserve"> [LOCAL GOVERNMENT], </w:t>
      </w:r>
      <w:r w:rsidR="007136C8" w:rsidRPr="005C5DB4">
        <w:rPr>
          <w:rFonts w:ascii="Times New Roman" w:hAnsi="Times New Roman" w:cs="Times New Roman"/>
          <w:sz w:val="24"/>
          <w:szCs w:val="24"/>
        </w:rPr>
        <w:t xml:space="preserve"> including programs or activities that are funded in whole</w:t>
      </w:r>
      <w:r w:rsidR="00DD305A" w:rsidRPr="005C5DB4">
        <w:rPr>
          <w:rFonts w:ascii="Times New Roman" w:hAnsi="Times New Roman" w:cs="Times New Roman"/>
          <w:sz w:val="24"/>
          <w:szCs w:val="24"/>
        </w:rPr>
        <w:t xml:space="preserve"> </w:t>
      </w:r>
      <w:r w:rsidR="007136C8" w:rsidRPr="005C5DB4">
        <w:rPr>
          <w:rFonts w:ascii="Times New Roman" w:hAnsi="Times New Roman" w:cs="Times New Roman"/>
          <w:sz w:val="24"/>
          <w:szCs w:val="24"/>
        </w:rPr>
        <w:t xml:space="preserve">or part, with </w:t>
      </w:r>
      <w:r w:rsidR="0049407D" w:rsidRPr="005C5DB4">
        <w:rPr>
          <w:rFonts w:ascii="Times New Roman" w:hAnsi="Times New Roman" w:cs="Times New Roman"/>
          <w:sz w:val="24"/>
          <w:szCs w:val="24"/>
        </w:rPr>
        <w:t>Coronavirus</w:t>
      </w:r>
      <w:r w:rsidR="007136C8" w:rsidRPr="005C5DB4">
        <w:rPr>
          <w:rFonts w:ascii="Times New Roman" w:hAnsi="Times New Roman" w:cs="Times New Roman"/>
          <w:sz w:val="24"/>
          <w:szCs w:val="24"/>
        </w:rPr>
        <w:t xml:space="preserve"> State and</w:t>
      </w:r>
      <w:r w:rsidR="0049407D" w:rsidRPr="005C5DB4">
        <w:rPr>
          <w:rFonts w:ascii="Times New Roman" w:hAnsi="Times New Roman" w:cs="Times New Roman"/>
          <w:sz w:val="24"/>
          <w:szCs w:val="24"/>
        </w:rPr>
        <w:t xml:space="preserve"> Local Fiscal Recovery Funds (”CSLFRF</w:t>
      </w:r>
      <w:r w:rsidR="00751BA6" w:rsidRPr="005C5DB4">
        <w:rPr>
          <w:rFonts w:ascii="Times New Roman" w:hAnsi="Times New Roman" w:cs="Times New Roman"/>
          <w:sz w:val="24"/>
          <w:szCs w:val="24"/>
        </w:rPr>
        <w:t>”</w:t>
      </w:r>
      <w:r w:rsidR="0049407D" w:rsidRPr="005C5DB4">
        <w:rPr>
          <w:rFonts w:ascii="Times New Roman" w:hAnsi="Times New Roman" w:cs="Times New Roman"/>
          <w:sz w:val="24"/>
          <w:szCs w:val="24"/>
        </w:rPr>
        <w:t>)</w:t>
      </w:r>
      <w:r w:rsidR="002B2B13" w:rsidRPr="005C5DB4">
        <w:rPr>
          <w:rFonts w:ascii="Times New Roman" w:hAnsi="Times New Roman" w:cs="Times New Roman"/>
          <w:sz w:val="24"/>
          <w:szCs w:val="24"/>
        </w:rPr>
        <w:t>, which</w:t>
      </w:r>
      <w:r w:rsidR="002E2918">
        <w:rPr>
          <w:rFonts w:ascii="Times New Roman" w:hAnsi="Times New Roman" w:cs="Times New Roman"/>
          <w:sz w:val="24"/>
          <w:szCs w:val="24"/>
        </w:rPr>
        <w:t xml:space="preserve"> the</w:t>
      </w:r>
      <w:r w:rsidR="002B2B13" w:rsidRPr="005C5DB4">
        <w:rPr>
          <w:rFonts w:ascii="Times New Roman" w:hAnsi="Times New Roman" w:cs="Times New Roman"/>
          <w:sz w:val="24"/>
          <w:szCs w:val="24"/>
        </w:rPr>
        <w:t xml:space="preserve"> [LOCAL GOVERNMENT] received from </w:t>
      </w:r>
      <w:r w:rsidR="00645549" w:rsidRPr="005C5DB4">
        <w:rPr>
          <w:rFonts w:ascii="Times New Roman" w:hAnsi="Times New Roman" w:cs="Times New Roman"/>
          <w:sz w:val="24"/>
          <w:szCs w:val="24"/>
        </w:rPr>
        <w:t xml:space="preserve">the U.S. Department of Treasury </w:t>
      </w:r>
      <w:r w:rsidR="00CA0318" w:rsidRPr="005C5DB4">
        <w:rPr>
          <w:rFonts w:ascii="Times New Roman" w:hAnsi="Times New Roman" w:cs="Times New Roman"/>
          <w:sz w:val="24"/>
          <w:szCs w:val="24"/>
        </w:rPr>
        <w:t xml:space="preserve">(“Treasury”) </w:t>
      </w:r>
      <w:r w:rsidR="00645549" w:rsidRPr="005C5DB4">
        <w:rPr>
          <w:rFonts w:ascii="Times New Roman" w:hAnsi="Times New Roman" w:cs="Times New Roman"/>
          <w:sz w:val="24"/>
          <w:szCs w:val="24"/>
        </w:rPr>
        <w:t>pursuant to</w:t>
      </w:r>
      <w:r w:rsidR="007136C8" w:rsidRPr="005C5DB4">
        <w:rPr>
          <w:rFonts w:ascii="Times New Roman" w:hAnsi="Times New Roman" w:cs="Times New Roman"/>
          <w:sz w:val="24"/>
          <w:szCs w:val="24"/>
        </w:rPr>
        <w:t xml:space="preserve"> Sections 602 and 603 of the Social Security Act, as added by Section 9901 of the American Rescue Plan Act of 2021, Pub. L. No. 117-2</w:t>
      </w:r>
      <w:r w:rsidR="00420E56" w:rsidRPr="005C5DB4">
        <w:rPr>
          <w:rFonts w:ascii="Times New Roman" w:hAnsi="Times New Roman" w:cs="Times New Roman"/>
          <w:sz w:val="24"/>
          <w:szCs w:val="24"/>
        </w:rPr>
        <w:t xml:space="preserve"> (</w:t>
      </w:r>
      <w:r w:rsidR="005C5DB4" w:rsidRPr="005C5DB4">
        <w:rPr>
          <w:rFonts w:ascii="Times New Roman" w:hAnsi="Times New Roman" w:cs="Times New Roman"/>
          <w:sz w:val="24"/>
          <w:szCs w:val="24"/>
        </w:rPr>
        <w:t>herein the “ARP/CSLFRF award</w:t>
      </w:r>
      <w:r w:rsidR="00420E56" w:rsidRPr="005C5DB4">
        <w:rPr>
          <w:rFonts w:ascii="Times New Roman" w:hAnsi="Times New Roman" w:cs="Times New Roman"/>
          <w:sz w:val="24"/>
          <w:szCs w:val="24"/>
        </w:rPr>
        <w:t>”).</w:t>
      </w:r>
    </w:p>
    <w:p w14:paraId="29D36C96" w14:textId="3B08D346" w:rsidR="00420E56" w:rsidRPr="005C5DB4" w:rsidRDefault="00420E56" w:rsidP="005C5DB4">
      <w:pPr>
        <w:pStyle w:val="ListParagraph"/>
        <w:numPr>
          <w:ilvl w:val="0"/>
          <w:numId w:val="17"/>
        </w:numPr>
        <w:rPr>
          <w:rFonts w:ascii="Times New Roman" w:hAnsi="Times New Roman" w:cs="Times New Roman"/>
          <w:b/>
          <w:bCs/>
          <w:sz w:val="24"/>
          <w:szCs w:val="24"/>
          <w:u w:val="single"/>
        </w:rPr>
      </w:pPr>
      <w:r w:rsidRPr="005C5DB4">
        <w:rPr>
          <w:rFonts w:ascii="Times New Roman" w:hAnsi="Times New Roman" w:cs="Times New Roman"/>
          <w:b/>
          <w:bCs/>
          <w:sz w:val="24"/>
          <w:szCs w:val="24"/>
          <w:u w:val="single"/>
        </w:rPr>
        <w:t xml:space="preserve">Governing Statutory &amp; Regulatory Authorities </w:t>
      </w:r>
    </w:p>
    <w:p w14:paraId="24968134" w14:textId="31B30841" w:rsidR="007136C8" w:rsidRPr="005C5DB4" w:rsidRDefault="00A3386D" w:rsidP="0049407D">
      <w:pPr>
        <w:rPr>
          <w:rFonts w:ascii="Times New Roman" w:hAnsi="Times New Roman" w:cs="Times New Roman"/>
          <w:sz w:val="24"/>
          <w:szCs w:val="24"/>
        </w:rPr>
      </w:pPr>
      <w:bookmarkStart w:id="0" w:name="_Hlk96587887"/>
      <w:r w:rsidRPr="005C5DB4">
        <w:rPr>
          <w:rFonts w:ascii="Times New Roman" w:hAnsi="Times New Roman" w:cs="Times New Roman"/>
          <w:sz w:val="24"/>
          <w:szCs w:val="24"/>
        </w:rPr>
        <w:t xml:space="preserve">As required by the CSLFRF </w:t>
      </w:r>
      <w:hyperlink r:id="rId12" w:history="1">
        <w:r w:rsidR="0066466C" w:rsidRPr="005C5DB4">
          <w:rPr>
            <w:rStyle w:val="Hyperlink"/>
            <w:rFonts w:ascii="Times New Roman" w:hAnsi="Times New Roman" w:cs="Times New Roman"/>
            <w:sz w:val="24"/>
            <w:szCs w:val="24"/>
          </w:rPr>
          <w:t>Award Terms and Conditions</w:t>
        </w:r>
      </w:hyperlink>
      <w:r w:rsidR="00CE7604" w:rsidRPr="005C5DB4">
        <w:rPr>
          <w:rFonts w:ascii="Times New Roman" w:hAnsi="Times New Roman" w:cs="Times New Roman"/>
          <w:sz w:val="24"/>
          <w:szCs w:val="24"/>
        </w:rPr>
        <w:t>,</w:t>
      </w:r>
      <w:r w:rsidR="009937F0" w:rsidRPr="005C5DB4">
        <w:rPr>
          <w:rFonts w:ascii="Times New Roman" w:hAnsi="Times New Roman" w:cs="Times New Roman"/>
          <w:sz w:val="24"/>
          <w:szCs w:val="24"/>
        </w:rPr>
        <w:t xml:space="preserve"> </w:t>
      </w:r>
      <w:r w:rsidR="005C5DB4" w:rsidRPr="005C5DB4">
        <w:rPr>
          <w:rFonts w:ascii="Times New Roman" w:hAnsi="Times New Roman" w:cs="Times New Roman"/>
          <w:sz w:val="24"/>
          <w:szCs w:val="24"/>
        </w:rPr>
        <w:t xml:space="preserve">the </w:t>
      </w:r>
      <w:r w:rsidR="0066466C" w:rsidRPr="005C5DB4">
        <w:rPr>
          <w:rFonts w:ascii="Times New Roman" w:hAnsi="Times New Roman" w:cs="Times New Roman"/>
          <w:sz w:val="24"/>
          <w:szCs w:val="24"/>
        </w:rPr>
        <w:t xml:space="preserve">[LOCAL GOVERNMENT] </w:t>
      </w:r>
      <w:r w:rsidR="009937F0" w:rsidRPr="005C5DB4">
        <w:rPr>
          <w:rFonts w:ascii="Times New Roman" w:hAnsi="Times New Roman" w:cs="Times New Roman"/>
          <w:sz w:val="24"/>
          <w:szCs w:val="24"/>
        </w:rPr>
        <w:t xml:space="preserve">shall </w:t>
      </w:r>
      <w:r w:rsidR="00CE7604" w:rsidRPr="00A421E2">
        <w:rPr>
          <w:rFonts w:ascii="Times New Roman" w:hAnsi="Times New Roman" w:cs="Times New Roman"/>
          <w:sz w:val="24"/>
          <w:szCs w:val="24"/>
        </w:rPr>
        <w:t xml:space="preserve">ensure that each </w:t>
      </w:r>
      <w:r w:rsidR="00DA5C42" w:rsidRPr="00A421E2">
        <w:rPr>
          <w:rFonts w:ascii="Times New Roman" w:hAnsi="Times New Roman" w:cs="Times New Roman"/>
          <w:sz w:val="24"/>
          <w:szCs w:val="24"/>
          <w:shd w:val="clear" w:color="auto" w:fill="FFFFFF"/>
        </w:rPr>
        <w:t>“activity,” “facility,” or “program”</w:t>
      </w:r>
      <w:r w:rsidR="00BF146A" w:rsidRPr="00A421E2">
        <w:rPr>
          <w:rStyle w:val="FootnoteReference"/>
          <w:rFonts w:ascii="Times New Roman" w:hAnsi="Times New Roman" w:cs="Times New Roman"/>
          <w:sz w:val="24"/>
          <w:szCs w:val="24"/>
          <w:shd w:val="clear" w:color="auto" w:fill="FFFFFF"/>
        </w:rPr>
        <w:footnoteReference w:id="2"/>
      </w:r>
      <w:r w:rsidR="00DA5C42" w:rsidRPr="00A421E2">
        <w:rPr>
          <w:rFonts w:ascii="Times New Roman" w:hAnsi="Times New Roman" w:cs="Times New Roman"/>
          <w:sz w:val="24"/>
          <w:szCs w:val="24"/>
          <w:shd w:val="clear" w:color="auto" w:fill="FFFFFF"/>
        </w:rPr>
        <w:t xml:space="preserve"> </w:t>
      </w:r>
      <w:r w:rsidR="00CE7604" w:rsidRPr="00A421E2">
        <w:rPr>
          <w:rFonts w:ascii="Times New Roman" w:hAnsi="Times New Roman" w:cs="Times New Roman"/>
          <w:sz w:val="24"/>
          <w:szCs w:val="24"/>
          <w:shd w:val="clear" w:color="auto" w:fill="FFFFFF"/>
        </w:rPr>
        <w:t xml:space="preserve">that is funded in whole, or in part, with </w:t>
      </w:r>
      <w:r w:rsidR="009937F0" w:rsidRPr="00A421E2">
        <w:rPr>
          <w:rFonts w:ascii="Times New Roman" w:hAnsi="Times New Roman" w:cs="Times New Roman"/>
          <w:sz w:val="24"/>
          <w:szCs w:val="24"/>
          <w:shd w:val="clear" w:color="auto" w:fill="FFFFFF"/>
        </w:rPr>
        <w:t>CSLFRF</w:t>
      </w:r>
      <w:r w:rsidRPr="00A421E2">
        <w:rPr>
          <w:rFonts w:ascii="Times New Roman" w:hAnsi="Times New Roman" w:cs="Times New Roman"/>
          <w:sz w:val="24"/>
          <w:szCs w:val="24"/>
          <w:shd w:val="clear" w:color="auto" w:fill="FFFFFF"/>
        </w:rPr>
        <w:t xml:space="preserve"> and administered u</w:t>
      </w:r>
      <w:r w:rsidR="005C5DB4" w:rsidRPr="00A421E2">
        <w:rPr>
          <w:rFonts w:ascii="Times New Roman" w:hAnsi="Times New Roman" w:cs="Times New Roman"/>
          <w:sz w:val="24"/>
          <w:szCs w:val="24"/>
          <w:shd w:val="clear" w:color="auto" w:fill="FFFFFF"/>
        </w:rPr>
        <w:t>nder</w:t>
      </w:r>
      <w:r w:rsidRPr="00A421E2">
        <w:rPr>
          <w:rFonts w:ascii="Times New Roman" w:hAnsi="Times New Roman" w:cs="Times New Roman"/>
          <w:sz w:val="24"/>
          <w:szCs w:val="24"/>
          <w:shd w:val="clear" w:color="auto" w:fill="FFFFFF"/>
        </w:rPr>
        <w:t xml:space="preserve"> the ARP/CSLFRF award,</w:t>
      </w:r>
      <w:r w:rsidR="00CE7604" w:rsidRPr="00A421E2">
        <w:rPr>
          <w:rFonts w:ascii="Times New Roman" w:hAnsi="Times New Roman" w:cs="Times New Roman"/>
          <w:sz w:val="24"/>
          <w:szCs w:val="24"/>
          <w:shd w:val="clear" w:color="auto" w:fill="FFFFFF"/>
        </w:rPr>
        <w:t xml:space="preserve"> will be</w:t>
      </w:r>
      <w:r w:rsidR="00DA5C42" w:rsidRPr="00A421E2">
        <w:rPr>
          <w:rFonts w:ascii="Times New Roman" w:hAnsi="Times New Roman" w:cs="Times New Roman"/>
          <w:sz w:val="24"/>
          <w:szCs w:val="24"/>
          <w:shd w:val="clear" w:color="auto" w:fill="FFFFFF"/>
        </w:rPr>
        <w:t xml:space="preserve"> facilitated</w:t>
      </w:r>
      <w:r w:rsidR="009937F0" w:rsidRPr="00A421E2">
        <w:rPr>
          <w:rFonts w:ascii="Times New Roman" w:hAnsi="Times New Roman" w:cs="Times New Roman"/>
          <w:sz w:val="24"/>
          <w:szCs w:val="24"/>
          <w:shd w:val="clear" w:color="auto" w:fill="FFFFFF"/>
        </w:rPr>
        <w:t xml:space="preserve">, </w:t>
      </w:r>
      <w:r w:rsidR="0028231C" w:rsidRPr="00A421E2">
        <w:rPr>
          <w:rFonts w:ascii="Times New Roman" w:hAnsi="Times New Roman" w:cs="Times New Roman"/>
          <w:sz w:val="24"/>
          <w:szCs w:val="24"/>
          <w:shd w:val="clear" w:color="auto" w:fill="FFFFFF"/>
        </w:rPr>
        <w:t>operated</w:t>
      </w:r>
      <w:r w:rsidR="00DA5C42" w:rsidRPr="00A421E2">
        <w:rPr>
          <w:rFonts w:ascii="Times New Roman" w:hAnsi="Times New Roman" w:cs="Times New Roman"/>
          <w:sz w:val="24"/>
          <w:szCs w:val="24"/>
          <w:shd w:val="clear" w:color="auto" w:fill="FFFFFF"/>
        </w:rPr>
        <w:t>, or</w:t>
      </w:r>
      <w:r w:rsidR="0028231C" w:rsidRPr="00A421E2">
        <w:rPr>
          <w:rFonts w:ascii="Times New Roman" w:hAnsi="Times New Roman" w:cs="Times New Roman"/>
          <w:sz w:val="24"/>
          <w:szCs w:val="24"/>
          <w:shd w:val="clear" w:color="auto" w:fill="FFFFFF"/>
        </w:rPr>
        <w:t xml:space="preserve"> conducted</w:t>
      </w:r>
      <w:r w:rsidR="006D36B6" w:rsidRPr="00A421E2">
        <w:rPr>
          <w:rFonts w:ascii="Times New Roman" w:hAnsi="Times New Roman" w:cs="Times New Roman"/>
          <w:sz w:val="24"/>
          <w:szCs w:val="24"/>
          <w:shd w:val="clear" w:color="auto" w:fill="FFFFFF"/>
        </w:rPr>
        <w:t xml:space="preserve"> </w:t>
      </w:r>
      <w:r w:rsidR="00DA5C42" w:rsidRPr="00A421E2">
        <w:rPr>
          <w:rFonts w:ascii="Times New Roman" w:hAnsi="Times New Roman" w:cs="Times New Roman"/>
          <w:sz w:val="24"/>
          <w:szCs w:val="24"/>
          <w:shd w:val="clear" w:color="auto" w:fill="FFFFFF"/>
        </w:rPr>
        <w:t xml:space="preserve">in compliance </w:t>
      </w:r>
      <w:r w:rsidR="00DA5C42" w:rsidRPr="00A421E2">
        <w:rPr>
          <w:rFonts w:ascii="Times New Roman" w:hAnsi="Times New Roman" w:cs="Times New Roman"/>
          <w:sz w:val="24"/>
          <w:szCs w:val="24"/>
        </w:rPr>
        <w:t xml:space="preserve">with the </w:t>
      </w:r>
      <w:r w:rsidR="007136C8" w:rsidRPr="00A421E2">
        <w:rPr>
          <w:rFonts w:ascii="Times New Roman" w:hAnsi="Times New Roman" w:cs="Times New Roman"/>
          <w:sz w:val="24"/>
          <w:szCs w:val="24"/>
        </w:rPr>
        <w:t>following federal statutes and federal regulations prohibit</w:t>
      </w:r>
      <w:r w:rsidR="00E04F6D" w:rsidRPr="00A421E2">
        <w:rPr>
          <w:rFonts w:ascii="Times New Roman" w:hAnsi="Times New Roman" w:cs="Times New Roman"/>
          <w:sz w:val="24"/>
          <w:szCs w:val="24"/>
        </w:rPr>
        <w:t>ing</w:t>
      </w:r>
      <w:r w:rsidR="007136C8" w:rsidRPr="00A421E2">
        <w:rPr>
          <w:rFonts w:ascii="Times New Roman" w:hAnsi="Times New Roman" w:cs="Times New Roman"/>
          <w:sz w:val="24"/>
          <w:szCs w:val="24"/>
        </w:rPr>
        <w:t xml:space="preserve"> discrimination</w:t>
      </w:r>
      <w:r w:rsidR="00E04F6D" w:rsidRPr="00A421E2">
        <w:rPr>
          <w:rFonts w:ascii="Times New Roman" w:hAnsi="Times New Roman" w:cs="Times New Roman"/>
          <w:sz w:val="24"/>
          <w:szCs w:val="24"/>
        </w:rPr>
        <w:t>. These include,</w:t>
      </w:r>
      <w:r w:rsidR="007136C8" w:rsidRPr="00A421E2">
        <w:rPr>
          <w:rFonts w:ascii="Times New Roman" w:hAnsi="Times New Roman" w:cs="Times New Roman"/>
          <w:sz w:val="24"/>
          <w:szCs w:val="24"/>
        </w:rPr>
        <w:t xml:space="preserve"> </w:t>
      </w:r>
      <w:r w:rsidR="00ED566A" w:rsidRPr="00A421E2">
        <w:rPr>
          <w:rFonts w:ascii="Times New Roman" w:hAnsi="Times New Roman" w:cs="Times New Roman"/>
          <w:sz w:val="24"/>
          <w:szCs w:val="24"/>
        </w:rPr>
        <w:t xml:space="preserve">but </w:t>
      </w:r>
      <w:r w:rsidR="00E04F6D" w:rsidRPr="00A421E2">
        <w:rPr>
          <w:rFonts w:ascii="Times New Roman" w:hAnsi="Times New Roman" w:cs="Times New Roman"/>
          <w:sz w:val="24"/>
          <w:szCs w:val="24"/>
        </w:rPr>
        <w:t xml:space="preserve">are </w:t>
      </w:r>
      <w:r w:rsidR="00ED566A" w:rsidRPr="00A421E2">
        <w:rPr>
          <w:rFonts w:ascii="Times New Roman" w:hAnsi="Times New Roman" w:cs="Times New Roman"/>
          <w:sz w:val="24"/>
          <w:szCs w:val="24"/>
        </w:rPr>
        <w:t>not limited to</w:t>
      </w:r>
      <w:r w:rsidR="007136C8" w:rsidRPr="00A421E2">
        <w:rPr>
          <w:rFonts w:ascii="Times New Roman" w:hAnsi="Times New Roman" w:cs="Times New Roman"/>
          <w:sz w:val="24"/>
          <w:szCs w:val="24"/>
        </w:rPr>
        <w:t>, the following</w:t>
      </w:r>
      <w:bookmarkEnd w:id="0"/>
      <w:r w:rsidR="007136C8" w:rsidRPr="00A421E2">
        <w:rPr>
          <w:rFonts w:ascii="Times New Roman" w:hAnsi="Times New Roman" w:cs="Times New Roman"/>
          <w:sz w:val="24"/>
          <w:szCs w:val="24"/>
        </w:rPr>
        <w:t>:</w:t>
      </w:r>
    </w:p>
    <w:p w14:paraId="34E3D7AB" w14:textId="4A1EE8DE" w:rsidR="0049407D" w:rsidRPr="005C5DB4" w:rsidRDefault="0049407D" w:rsidP="0049407D">
      <w:pPr>
        <w:pStyle w:val="ListParagraph"/>
        <w:numPr>
          <w:ilvl w:val="0"/>
          <w:numId w:val="5"/>
        </w:numPr>
        <w:rPr>
          <w:rFonts w:ascii="Times New Roman" w:hAnsi="Times New Roman" w:cs="Times New Roman"/>
          <w:sz w:val="24"/>
          <w:szCs w:val="24"/>
        </w:rPr>
      </w:pPr>
      <w:r w:rsidRPr="005C5DB4">
        <w:rPr>
          <w:rFonts w:ascii="Times New Roman" w:hAnsi="Times New Roman" w:cs="Times New Roman"/>
          <w:sz w:val="24"/>
          <w:szCs w:val="24"/>
        </w:rPr>
        <w:t xml:space="preserve">Title VI of the Civil Rights Act of 1964 (42 U.S.C. §§ 2000d et seq.) and Treasury’s implementing regulations at 31 C.F.R. Part 22, which prohibit discrimination on the basis of race, color, or national origin under programs or activities receiving </w:t>
      </w:r>
      <w:r w:rsidR="00ED566A" w:rsidRPr="005C5DB4">
        <w:rPr>
          <w:rFonts w:ascii="Times New Roman" w:hAnsi="Times New Roman" w:cs="Times New Roman"/>
          <w:sz w:val="24"/>
          <w:szCs w:val="24"/>
        </w:rPr>
        <w:t>f</w:t>
      </w:r>
      <w:r w:rsidRPr="005C5DB4">
        <w:rPr>
          <w:rFonts w:ascii="Times New Roman" w:hAnsi="Times New Roman" w:cs="Times New Roman"/>
          <w:sz w:val="24"/>
          <w:szCs w:val="24"/>
        </w:rPr>
        <w:t xml:space="preserve">ederal financial </w:t>
      </w:r>
      <w:proofErr w:type="gramStart"/>
      <w:r w:rsidRPr="005C5DB4">
        <w:rPr>
          <w:rFonts w:ascii="Times New Roman" w:hAnsi="Times New Roman" w:cs="Times New Roman"/>
          <w:sz w:val="24"/>
          <w:szCs w:val="24"/>
        </w:rPr>
        <w:t>assistance;</w:t>
      </w:r>
      <w:proofErr w:type="gramEnd"/>
      <w:r w:rsidRPr="005C5DB4">
        <w:rPr>
          <w:rFonts w:ascii="Times New Roman" w:hAnsi="Times New Roman" w:cs="Times New Roman"/>
          <w:sz w:val="24"/>
          <w:szCs w:val="24"/>
        </w:rPr>
        <w:t xml:space="preserve"> </w:t>
      </w:r>
    </w:p>
    <w:p w14:paraId="23D59ABB" w14:textId="298F5F1B" w:rsidR="0049407D" w:rsidRPr="005C5DB4" w:rsidRDefault="0049407D" w:rsidP="0049407D">
      <w:pPr>
        <w:pStyle w:val="ListParagraph"/>
        <w:numPr>
          <w:ilvl w:val="0"/>
          <w:numId w:val="5"/>
        </w:numPr>
        <w:rPr>
          <w:rFonts w:ascii="Times New Roman" w:hAnsi="Times New Roman" w:cs="Times New Roman"/>
          <w:sz w:val="24"/>
          <w:szCs w:val="24"/>
        </w:rPr>
      </w:pPr>
      <w:r w:rsidRPr="005C5DB4">
        <w:rPr>
          <w:rFonts w:ascii="Times New Roman" w:hAnsi="Times New Roman" w:cs="Times New Roman"/>
          <w:sz w:val="24"/>
          <w:szCs w:val="24"/>
        </w:rPr>
        <w:t xml:space="preserve">The Fair Housing Act, Title VIII of the Civil Rights Act of 1968 (42 U.S.C. §§ 3601 et seq.), which prohibits discrimination in housing on the basis of race, color, religion, national origin, sex, familial status, or </w:t>
      </w:r>
      <w:proofErr w:type="gramStart"/>
      <w:r w:rsidRPr="005C5DB4">
        <w:rPr>
          <w:rFonts w:ascii="Times New Roman" w:hAnsi="Times New Roman" w:cs="Times New Roman"/>
          <w:sz w:val="24"/>
          <w:szCs w:val="24"/>
        </w:rPr>
        <w:t>disability;</w:t>
      </w:r>
      <w:proofErr w:type="gramEnd"/>
      <w:r w:rsidRPr="005C5DB4">
        <w:rPr>
          <w:rFonts w:ascii="Times New Roman" w:hAnsi="Times New Roman" w:cs="Times New Roman"/>
          <w:sz w:val="24"/>
          <w:szCs w:val="24"/>
        </w:rPr>
        <w:t xml:space="preserve"> </w:t>
      </w:r>
    </w:p>
    <w:p w14:paraId="549DC914" w14:textId="31FA1A52" w:rsidR="0049407D" w:rsidRPr="005C5DB4" w:rsidRDefault="0049407D" w:rsidP="0049407D">
      <w:pPr>
        <w:pStyle w:val="ListParagraph"/>
        <w:numPr>
          <w:ilvl w:val="0"/>
          <w:numId w:val="5"/>
        </w:numPr>
        <w:rPr>
          <w:rFonts w:ascii="Times New Roman" w:hAnsi="Times New Roman" w:cs="Times New Roman"/>
          <w:sz w:val="24"/>
          <w:szCs w:val="24"/>
        </w:rPr>
      </w:pPr>
      <w:r w:rsidRPr="005C5DB4">
        <w:rPr>
          <w:rFonts w:ascii="Times New Roman" w:hAnsi="Times New Roman" w:cs="Times New Roman"/>
          <w:sz w:val="24"/>
          <w:szCs w:val="24"/>
        </w:rPr>
        <w:t xml:space="preserve">Section 504 of the Rehabilitation Act of 1973, as amended (29 U.S.C. § 794), which prohibits discrimination on the basis of disability under any program or activity receiving federal financial </w:t>
      </w:r>
      <w:proofErr w:type="gramStart"/>
      <w:r w:rsidRPr="005C5DB4">
        <w:rPr>
          <w:rFonts w:ascii="Times New Roman" w:hAnsi="Times New Roman" w:cs="Times New Roman"/>
          <w:sz w:val="24"/>
          <w:szCs w:val="24"/>
        </w:rPr>
        <w:t>assistance;</w:t>
      </w:r>
      <w:proofErr w:type="gramEnd"/>
      <w:r w:rsidRPr="005C5DB4">
        <w:rPr>
          <w:rFonts w:ascii="Times New Roman" w:hAnsi="Times New Roman" w:cs="Times New Roman"/>
          <w:sz w:val="24"/>
          <w:szCs w:val="24"/>
        </w:rPr>
        <w:t xml:space="preserve"> </w:t>
      </w:r>
    </w:p>
    <w:p w14:paraId="4437F99A" w14:textId="0A8624C4" w:rsidR="0049407D" w:rsidRPr="005C5DB4" w:rsidRDefault="0049407D" w:rsidP="0049407D">
      <w:pPr>
        <w:pStyle w:val="ListParagraph"/>
        <w:numPr>
          <w:ilvl w:val="0"/>
          <w:numId w:val="5"/>
        </w:numPr>
        <w:rPr>
          <w:rFonts w:ascii="Times New Roman" w:hAnsi="Times New Roman" w:cs="Times New Roman"/>
          <w:sz w:val="24"/>
          <w:szCs w:val="24"/>
        </w:rPr>
      </w:pPr>
      <w:r w:rsidRPr="005C5DB4">
        <w:rPr>
          <w:rFonts w:ascii="Times New Roman" w:hAnsi="Times New Roman" w:cs="Times New Roman"/>
          <w:sz w:val="24"/>
          <w:szCs w:val="24"/>
        </w:rPr>
        <w:lastRenderedPageBreak/>
        <w:t xml:space="preserve">The Age Discrimination Act of 1975, as amended (42 U.S.C. §§ 6101 et seq.), and Treasury’s implementing regulations at 31 C.F.R. Part 23, which prohibit discrimination </w:t>
      </w:r>
      <w:proofErr w:type="gramStart"/>
      <w:r w:rsidRPr="005C5DB4">
        <w:rPr>
          <w:rFonts w:ascii="Times New Roman" w:hAnsi="Times New Roman" w:cs="Times New Roman"/>
          <w:sz w:val="24"/>
          <w:szCs w:val="24"/>
        </w:rPr>
        <w:t>on the basis of</w:t>
      </w:r>
      <w:proofErr w:type="gramEnd"/>
      <w:r w:rsidRPr="005C5DB4">
        <w:rPr>
          <w:rFonts w:ascii="Times New Roman" w:hAnsi="Times New Roman" w:cs="Times New Roman"/>
          <w:sz w:val="24"/>
          <w:szCs w:val="24"/>
        </w:rPr>
        <w:t xml:space="preserve"> age </w:t>
      </w:r>
      <w:r w:rsidR="00C34FFF" w:rsidRPr="005C5DB4">
        <w:rPr>
          <w:rFonts w:ascii="Times New Roman" w:hAnsi="Times New Roman" w:cs="Times New Roman"/>
          <w:sz w:val="24"/>
          <w:szCs w:val="24"/>
        </w:rPr>
        <w:t>with</w:t>
      </w:r>
      <w:r w:rsidRPr="005C5DB4">
        <w:rPr>
          <w:rFonts w:ascii="Times New Roman" w:hAnsi="Times New Roman" w:cs="Times New Roman"/>
          <w:sz w:val="24"/>
          <w:szCs w:val="24"/>
        </w:rPr>
        <w:t>in programs or activities receiving federal financial assistance; and</w:t>
      </w:r>
    </w:p>
    <w:p w14:paraId="326F7405" w14:textId="7592C42B" w:rsidR="0049407D" w:rsidRPr="005C5DB4" w:rsidRDefault="0049407D" w:rsidP="0049407D">
      <w:pPr>
        <w:pStyle w:val="ListParagraph"/>
        <w:numPr>
          <w:ilvl w:val="0"/>
          <w:numId w:val="5"/>
        </w:numPr>
        <w:rPr>
          <w:rFonts w:ascii="Times New Roman" w:hAnsi="Times New Roman" w:cs="Times New Roman"/>
          <w:sz w:val="24"/>
          <w:szCs w:val="24"/>
        </w:rPr>
      </w:pPr>
      <w:r w:rsidRPr="005C5DB4">
        <w:rPr>
          <w:rFonts w:ascii="Times New Roman" w:hAnsi="Times New Roman" w:cs="Times New Roman"/>
          <w:sz w:val="24"/>
          <w:szCs w:val="24"/>
        </w:rPr>
        <w:t xml:space="preserve">Title II of the Americans with Disabilities Act of 1990, as amended (42 U.S.C. §§ 12101 et seq.), which prohibits discrimination </w:t>
      </w:r>
      <w:proofErr w:type="gramStart"/>
      <w:r w:rsidRPr="005C5DB4">
        <w:rPr>
          <w:rFonts w:ascii="Times New Roman" w:hAnsi="Times New Roman" w:cs="Times New Roman"/>
          <w:sz w:val="24"/>
          <w:szCs w:val="24"/>
        </w:rPr>
        <w:t>on the basis of</w:t>
      </w:r>
      <w:proofErr w:type="gramEnd"/>
      <w:r w:rsidRPr="005C5DB4">
        <w:rPr>
          <w:rFonts w:ascii="Times New Roman" w:hAnsi="Times New Roman" w:cs="Times New Roman"/>
          <w:sz w:val="24"/>
          <w:szCs w:val="24"/>
        </w:rPr>
        <w:t xml:space="preserve"> disability under programs, activities, and services provided or made available by state and local governments or instrumentalities or agencies thereto.</w:t>
      </w:r>
    </w:p>
    <w:p w14:paraId="767E5F16" w14:textId="77777777" w:rsidR="005C5DB4" w:rsidRPr="005C5DB4" w:rsidRDefault="005C5DB4" w:rsidP="0049407D">
      <w:pPr>
        <w:rPr>
          <w:rFonts w:ascii="Times New Roman" w:hAnsi="Times New Roman" w:cs="Times New Roman"/>
          <w:sz w:val="24"/>
          <w:szCs w:val="24"/>
        </w:rPr>
      </w:pPr>
    </w:p>
    <w:p w14:paraId="17D760FA" w14:textId="59FF2158" w:rsidR="00420E56" w:rsidRPr="005C5DB4" w:rsidRDefault="00D04B00" w:rsidP="005C5DB4">
      <w:pPr>
        <w:pStyle w:val="ListParagraph"/>
        <w:numPr>
          <w:ilvl w:val="0"/>
          <w:numId w:val="17"/>
        </w:numPr>
        <w:rPr>
          <w:rFonts w:ascii="Times New Roman" w:hAnsi="Times New Roman" w:cs="Times New Roman"/>
          <w:b/>
          <w:bCs/>
          <w:sz w:val="24"/>
          <w:szCs w:val="24"/>
          <w:u w:val="single"/>
          <w:shd w:val="clear" w:color="auto" w:fill="FFFFFF"/>
        </w:rPr>
      </w:pPr>
      <w:r w:rsidRPr="005C5DB4">
        <w:rPr>
          <w:rFonts w:ascii="Times New Roman" w:hAnsi="Times New Roman" w:cs="Times New Roman"/>
          <w:b/>
          <w:bCs/>
          <w:sz w:val="24"/>
          <w:szCs w:val="24"/>
          <w:u w:val="single"/>
          <w:shd w:val="clear" w:color="auto" w:fill="FFFFFF"/>
        </w:rPr>
        <w:t xml:space="preserve">Discriminatory Practices </w:t>
      </w:r>
      <w:r w:rsidR="00420E56" w:rsidRPr="005C5DB4">
        <w:rPr>
          <w:rFonts w:ascii="Times New Roman" w:hAnsi="Times New Roman" w:cs="Times New Roman"/>
          <w:b/>
          <w:bCs/>
          <w:sz w:val="24"/>
          <w:szCs w:val="24"/>
          <w:u w:val="single"/>
          <w:shd w:val="clear" w:color="auto" w:fill="FFFFFF"/>
        </w:rPr>
        <w:t xml:space="preserve">Prohibited </w:t>
      </w:r>
      <w:r w:rsidRPr="005C5DB4">
        <w:rPr>
          <w:rFonts w:ascii="Times New Roman" w:hAnsi="Times New Roman" w:cs="Times New Roman"/>
          <w:b/>
          <w:bCs/>
          <w:sz w:val="24"/>
          <w:szCs w:val="24"/>
          <w:u w:val="single"/>
          <w:shd w:val="clear" w:color="auto" w:fill="FFFFFF"/>
        </w:rPr>
        <w:t xml:space="preserve">in the Administration of </w:t>
      </w:r>
      <w:r w:rsidR="005C5DB4" w:rsidRPr="005C5DB4">
        <w:rPr>
          <w:rFonts w:ascii="Times New Roman" w:hAnsi="Times New Roman" w:cs="Times New Roman"/>
          <w:b/>
          <w:bCs/>
          <w:sz w:val="24"/>
          <w:szCs w:val="24"/>
          <w:u w:val="single"/>
          <w:shd w:val="clear" w:color="auto" w:fill="FFFFFF"/>
        </w:rPr>
        <w:t xml:space="preserve">the ARP/CSLFRF Award </w:t>
      </w:r>
    </w:p>
    <w:p w14:paraId="68C58294" w14:textId="37CC7E87" w:rsidR="0049407D" w:rsidRPr="00A33EEE" w:rsidRDefault="00DA38FD" w:rsidP="00A33EEE">
      <w:pPr>
        <w:rPr>
          <w:rFonts w:ascii="Times New Roman" w:hAnsi="Times New Roman" w:cs="Times New Roman"/>
          <w:sz w:val="24"/>
          <w:szCs w:val="24"/>
        </w:rPr>
      </w:pPr>
      <w:r w:rsidRPr="005C5DB4">
        <w:rPr>
          <w:rFonts w:ascii="Times New Roman" w:hAnsi="Times New Roman" w:cs="Times New Roman"/>
          <w:sz w:val="24"/>
          <w:szCs w:val="24"/>
          <w:shd w:val="clear" w:color="auto" w:fill="FFFFFF"/>
        </w:rPr>
        <w:t>T</w:t>
      </w:r>
      <w:r w:rsidR="00247A3A" w:rsidRPr="005C5DB4">
        <w:rPr>
          <w:rFonts w:ascii="Times New Roman" w:hAnsi="Times New Roman" w:cs="Times New Roman"/>
          <w:sz w:val="24"/>
          <w:szCs w:val="24"/>
          <w:shd w:val="clear" w:color="auto" w:fill="FFFFFF"/>
        </w:rPr>
        <w:t>o ensure compliance with</w:t>
      </w:r>
      <w:r w:rsidR="00235DFB" w:rsidRPr="005C5DB4">
        <w:rPr>
          <w:rFonts w:ascii="Times New Roman" w:hAnsi="Times New Roman" w:cs="Times New Roman"/>
          <w:sz w:val="24"/>
          <w:szCs w:val="24"/>
          <w:shd w:val="clear" w:color="auto" w:fill="FFFFFF"/>
        </w:rPr>
        <w:t xml:space="preserve"> </w:t>
      </w:r>
      <w:r w:rsidR="00247A3A" w:rsidRPr="005C5DB4">
        <w:rPr>
          <w:rFonts w:ascii="Times New Roman" w:hAnsi="Times New Roman" w:cs="Times New Roman"/>
          <w:sz w:val="24"/>
          <w:szCs w:val="24"/>
          <w:shd w:val="clear" w:color="auto" w:fill="FFFFFF"/>
        </w:rPr>
        <w:t>Title VII</w:t>
      </w:r>
      <w:r w:rsidR="00E04F6D" w:rsidRPr="005C5DB4">
        <w:rPr>
          <w:rFonts w:ascii="Times New Roman" w:hAnsi="Times New Roman" w:cs="Times New Roman"/>
          <w:sz w:val="24"/>
          <w:szCs w:val="24"/>
          <w:shd w:val="clear" w:color="auto" w:fill="FFFFFF"/>
        </w:rPr>
        <w:t xml:space="preserve"> </w:t>
      </w:r>
      <w:r w:rsidR="00A65E21">
        <w:rPr>
          <w:rFonts w:ascii="Times New Roman" w:hAnsi="Times New Roman" w:cs="Times New Roman"/>
          <w:sz w:val="24"/>
          <w:szCs w:val="24"/>
          <w:shd w:val="clear" w:color="auto" w:fill="FFFFFF"/>
        </w:rPr>
        <w:t xml:space="preserve">of the Civil Rights Act of 1964, </w:t>
      </w:r>
      <w:r w:rsidR="00E04F6D" w:rsidRPr="005C5DB4">
        <w:rPr>
          <w:rFonts w:ascii="Times New Roman" w:hAnsi="Times New Roman" w:cs="Times New Roman"/>
          <w:sz w:val="24"/>
          <w:szCs w:val="24"/>
          <w:shd w:val="clear" w:color="auto" w:fill="FFFFFF"/>
        </w:rPr>
        <w:t>and</w:t>
      </w:r>
      <w:r w:rsidR="00D3008A" w:rsidRPr="005C5DB4">
        <w:rPr>
          <w:rFonts w:ascii="Times New Roman" w:hAnsi="Times New Roman" w:cs="Times New Roman"/>
          <w:sz w:val="24"/>
          <w:szCs w:val="24"/>
          <w:shd w:val="clear" w:color="auto" w:fill="FFFFFF"/>
        </w:rPr>
        <w:t xml:space="preserve"> </w:t>
      </w:r>
      <w:r w:rsidR="00A65E21">
        <w:rPr>
          <w:rFonts w:ascii="Times New Roman" w:hAnsi="Times New Roman" w:cs="Times New Roman"/>
          <w:sz w:val="24"/>
          <w:szCs w:val="24"/>
          <w:shd w:val="clear" w:color="auto" w:fill="FFFFFF"/>
        </w:rPr>
        <w:t xml:space="preserve">Title 31 Code of Federal Regulations, Part 22, the Civil Rights Restoration Act of 1987, and other pertinent nondiscrimination authorities, </w:t>
      </w:r>
      <w:r w:rsidRPr="005C5DB4">
        <w:rPr>
          <w:rFonts w:ascii="Times New Roman" w:hAnsi="Times New Roman" w:cs="Times New Roman"/>
          <w:sz w:val="24"/>
          <w:szCs w:val="24"/>
          <w:shd w:val="clear" w:color="auto" w:fill="FFFFFF"/>
        </w:rPr>
        <w:t>the [LOCAL GOVERNMENT</w:t>
      </w:r>
      <w:r w:rsidR="00A20B33" w:rsidRPr="005C5DB4">
        <w:rPr>
          <w:rFonts w:ascii="Times New Roman" w:hAnsi="Times New Roman" w:cs="Times New Roman"/>
          <w:sz w:val="24"/>
          <w:szCs w:val="24"/>
          <w:shd w:val="clear" w:color="auto" w:fill="FFFFFF"/>
        </w:rPr>
        <w:t xml:space="preserve">] </w:t>
      </w:r>
      <w:r w:rsidR="00E04F6D" w:rsidRPr="005C5DB4">
        <w:rPr>
          <w:rFonts w:ascii="Times New Roman" w:hAnsi="Times New Roman" w:cs="Times New Roman"/>
          <w:sz w:val="24"/>
          <w:szCs w:val="24"/>
          <w:shd w:val="clear" w:color="auto" w:fill="FFFFFF"/>
        </w:rPr>
        <w:t xml:space="preserve">shall </w:t>
      </w:r>
      <w:r w:rsidR="00A20B33" w:rsidRPr="005C5DB4">
        <w:rPr>
          <w:rFonts w:ascii="Times New Roman" w:hAnsi="Times New Roman" w:cs="Times New Roman"/>
          <w:sz w:val="24"/>
          <w:szCs w:val="24"/>
          <w:shd w:val="clear" w:color="auto" w:fill="FFFFFF"/>
        </w:rPr>
        <w:t>prohibit</w:t>
      </w:r>
      <w:r w:rsidR="00235DFB" w:rsidRPr="005C5DB4">
        <w:rPr>
          <w:rFonts w:ascii="Times New Roman" w:hAnsi="Times New Roman" w:cs="Times New Roman"/>
          <w:sz w:val="24"/>
          <w:szCs w:val="24"/>
          <w:shd w:val="clear" w:color="auto" w:fill="FFFFFF"/>
        </w:rPr>
        <w:t>, at a minimum,</w:t>
      </w:r>
      <w:r w:rsidR="00A20B33" w:rsidRPr="005C5DB4">
        <w:rPr>
          <w:rFonts w:ascii="Times New Roman" w:hAnsi="Times New Roman" w:cs="Times New Roman"/>
          <w:sz w:val="24"/>
          <w:szCs w:val="24"/>
          <w:shd w:val="clear" w:color="auto" w:fill="FFFFFF"/>
        </w:rPr>
        <w:t xml:space="preserve"> the following practices in its administration of </w:t>
      </w:r>
      <w:r w:rsidR="00A3386D" w:rsidRPr="005C5DB4">
        <w:rPr>
          <w:rFonts w:ascii="Times New Roman" w:hAnsi="Times New Roman" w:cs="Times New Roman"/>
          <w:sz w:val="24"/>
          <w:szCs w:val="24"/>
          <w:shd w:val="clear" w:color="auto" w:fill="FFFFFF"/>
        </w:rPr>
        <w:t xml:space="preserve">CSLFRF pursuant to </w:t>
      </w:r>
      <w:r w:rsidR="00A20B33" w:rsidRPr="005C5DB4">
        <w:rPr>
          <w:rFonts w:ascii="Times New Roman" w:hAnsi="Times New Roman" w:cs="Times New Roman"/>
          <w:sz w:val="24"/>
          <w:szCs w:val="24"/>
          <w:shd w:val="clear" w:color="auto" w:fill="FFFFFF"/>
        </w:rPr>
        <w:t>the ARP/CSLFRF award</w:t>
      </w:r>
      <w:r w:rsidR="00A3386D" w:rsidRPr="005C5DB4">
        <w:rPr>
          <w:rFonts w:ascii="Times New Roman" w:hAnsi="Times New Roman" w:cs="Times New Roman"/>
          <w:sz w:val="24"/>
          <w:szCs w:val="24"/>
          <w:shd w:val="clear" w:color="auto" w:fill="FFFFFF"/>
        </w:rPr>
        <w:t>:</w:t>
      </w:r>
    </w:p>
    <w:p w14:paraId="639649B5" w14:textId="1049A6DC" w:rsidR="00247A3A" w:rsidRPr="005C5DB4" w:rsidRDefault="00247A3A" w:rsidP="0049407D">
      <w:pPr>
        <w:pStyle w:val="ListParagraph"/>
        <w:numPr>
          <w:ilvl w:val="0"/>
          <w:numId w:val="6"/>
        </w:numPr>
        <w:rPr>
          <w:rFonts w:ascii="Times New Roman" w:hAnsi="Times New Roman" w:cs="Times New Roman"/>
          <w:sz w:val="24"/>
          <w:szCs w:val="24"/>
        </w:rPr>
      </w:pPr>
      <w:r w:rsidRPr="005C5DB4">
        <w:rPr>
          <w:rFonts w:ascii="Times New Roman" w:hAnsi="Times New Roman" w:cs="Times New Roman"/>
          <w:sz w:val="24"/>
          <w:szCs w:val="24"/>
        </w:rPr>
        <w:t>Denying to a</w:t>
      </w:r>
      <w:r w:rsidR="006832A3" w:rsidRPr="005C5DB4">
        <w:rPr>
          <w:rFonts w:ascii="Times New Roman" w:hAnsi="Times New Roman" w:cs="Times New Roman"/>
          <w:sz w:val="24"/>
          <w:szCs w:val="24"/>
        </w:rPr>
        <w:t xml:space="preserve"> person </w:t>
      </w:r>
      <w:r w:rsidRPr="005C5DB4">
        <w:rPr>
          <w:rFonts w:ascii="Times New Roman" w:hAnsi="Times New Roman" w:cs="Times New Roman"/>
          <w:sz w:val="24"/>
          <w:szCs w:val="24"/>
        </w:rPr>
        <w:t>any service</w:t>
      </w:r>
      <w:r w:rsidR="00780574" w:rsidRPr="005C5DB4">
        <w:rPr>
          <w:rFonts w:ascii="Times New Roman" w:hAnsi="Times New Roman" w:cs="Times New Roman"/>
          <w:sz w:val="24"/>
          <w:szCs w:val="24"/>
        </w:rPr>
        <w:t>, financial aid,</w:t>
      </w:r>
      <w:r w:rsidRPr="005C5DB4">
        <w:rPr>
          <w:rFonts w:ascii="Times New Roman" w:hAnsi="Times New Roman" w:cs="Times New Roman"/>
          <w:sz w:val="24"/>
          <w:szCs w:val="24"/>
        </w:rPr>
        <w:t xml:space="preserve"> or other program benefit without good </w:t>
      </w:r>
      <w:proofErr w:type="gramStart"/>
      <w:r w:rsidRPr="005C5DB4">
        <w:rPr>
          <w:rFonts w:ascii="Times New Roman" w:hAnsi="Times New Roman" w:cs="Times New Roman"/>
          <w:sz w:val="24"/>
          <w:szCs w:val="24"/>
        </w:rPr>
        <w:t>cause;</w:t>
      </w:r>
      <w:proofErr w:type="gramEnd"/>
    </w:p>
    <w:p w14:paraId="7C2F4C3E" w14:textId="78827F42" w:rsidR="0049407D" w:rsidRPr="005C5DB4" w:rsidRDefault="00780574" w:rsidP="0049407D">
      <w:pPr>
        <w:pStyle w:val="ListParagraph"/>
        <w:numPr>
          <w:ilvl w:val="0"/>
          <w:numId w:val="6"/>
        </w:numPr>
        <w:rPr>
          <w:rFonts w:ascii="Times New Roman" w:hAnsi="Times New Roman" w:cs="Times New Roman"/>
          <w:sz w:val="24"/>
          <w:szCs w:val="24"/>
        </w:rPr>
      </w:pPr>
      <w:r w:rsidRPr="005C5DB4">
        <w:rPr>
          <w:rFonts w:ascii="Times New Roman" w:hAnsi="Times New Roman" w:cs="Times New Roman"/>
          <w:sz w:val="24"/>
          <w:szCs w:val="24"/>
        </w:rPr>
        <w:t>Providing</w:t>
      </w:r>
      <w:r w:rsidR="0028231C" w:rsidRPr="005C5DB4">
        <w:rPr>
          <w:rFonts w:ascii="Times New Roman" w:hAnsi="Times New Roman" w:cs="Times New Roman"/>
          <w:sz w:val="24"/>
          <w:szCs w:val="24"/>
        </w:rPr>
        <w:t xml:space="preserve"> to a person</w:t>
      </w:r>
      <w:r w:rsidRPr="005C5DB4">
        <w:rPr>
          <w:rFonts w:ascii="Times New Roman" w:hAnsi="Times New Roman" w:cs="Times New Roman"/>
          <w:sz w:val="24"/>
          <w:szCs w:val="24"/>
        </w:rPr>
        <w:t xml:space="preserve"> any service, financial aid, or </w:t>
      </w:r>
      <w:r w:rsidR="0028231C" w:rsidRPr="005C5DB4">
        <w:rPr>
          <w:rFonts w:ascii="Times New Roman" w:hAnsi="Times New Roman" w:cs="Times New Roman"/>
          <w:sz w:val="24"/>
          <w:szCs w:val="24"/>
        </w:rPr>
        <w:t>another</w:t>
      </w:r>
      <w:r w:rsidRPr="005C5DB4">
        <w:rPr>
          <w:rFonts w:ascii="Times New Roman" w:hAnsi="Times New Roman" w:cs="Times New Roman"/>
          <w:sz w:val="24"/>
          <w:szCs w:val="24"/>
        </w:rPr>
        <w:t xml:space="preserve"> </w:t>
      </w:r>
      <w:r w:rsidR="00475F06" w:rsidRPr="005C5DB4">
        <w:rPr>
          <w:rFonts w:ascii="Times New Roman" w:hAnsi="Times New Roman" w:cs="Times New Roman"/>
          <w:sz w:val="24"/>
          <w:szCs w:val="24"/>
        </w:rPr>
        <w:t>benefit</w:t>
      </w:r>
      <w:r w:rsidRPr="005C5DB4">
        <w:rPr>
          <w:rFonts w:ascii="Times New Roman" w:hAnsi="Times New Roman" w:cs="Times New Roman"/>
          <w:sz w:val="24"/>
          <w:szCs w:val="24"/>
        </w:rPr>
        <w:t xml:space="preserve"> which is di</w:t>
      </w:r>
      <w:r w:rsidR="00E153D9" w:rsidRPr="005C5DB4">
        <w:rPr>
          <w:rFonts w:ascii="Times New Roman" w:hAnsi="Times New Roman" w:cs="Times New Roman"/>
          <w:sz w:val="24"/>
          <w:szCs w:val="24"/>
        </w:rPr>
        <w:t>fferent</w:t>
      </w:r>
      <w:r w:rsidRPr="005C5DB4">
        <w:rPr>
          <w:rFonts w:ascii="Times New Roman" w:hAnsi="Times New Roman" w:cs="Times New Roman"/>
          <w:sz w:val="24"/>
          <w:szCs w:val="24"/>
        </w:rPr>
        <w:t xml:space="preserve"> in quantity or quality, or is provided in a different manner, from that provided to others under the program.</w:t>
      </w:r>
    </w:p>
    <w:p w14:paraId="5E906694" w14:textId="6CA536A7" w:rsidR="00780574" w:rsidRPr="005C5DB4" w:rsidRDefault="00780574" w:rsidP="0049407D">
      <w:pPr>
        <w:pStyle w:val="ListParagraph"/>
        <w:numPr>
          <w:ilvl w:val="0"/>
          <w:numId w:val="6"/>
        </w:numPr>
        <w:rPr>
          <w:rFonts w:ascii="Times New Roman" w:hAnsi="Times New Roman" w:cs="Times New Roman"/>
          <w:sz w:val="24"/>
          <w:szCs w:val="24"/>
        </w:rPr>
      </w:pPr>
      <w:r w:rsidRPr="005C5DB4">
        <w:rPr>
          <w:rFonts w:ascii="Times New Roman" w:hAnsi="Times New Roman" w:cs="Times New Roman"/>
          <w:sz w:val="24"/>
          <w:szCs w:val="24"/>
        </w:rPr>
        <w:t>Subjecting a person to segregation or separate treatment</w:t>
      </w:r>
      <w:r w:rsidR="00E153D9" w:rsidRPr="005C5DB4">
        <w:rPr>
          <w:rFonts w:ascii="Times New Roman" w:hAnsi="Times New Roman" w:cs="Times New Roman"/>
          <w:sz w:val="24"/>
          <w:szCs w:val="24"/>
        </w:rPr>
        <w:t xml:space="preserve"> in any matter related to </w:t>
      </w:r>
      <w:r w:rsidR="00E04F6D" w:rsidRPr="005C5DB4">
        <w:rPr>
          <w:rFonts w:ascii="Times New Roman" w:hAnsi="Times New Roman" w:cs="Times New Roman"/>
          <w:sz w:val="24"/>
          <w:szCs w:val="24"/>
        </w:rPr>
        <w:t>the</w:t>
      </w:r>
      <w:r w:rsidR="00E153D9" w:rsidRPr="005C5DB4">
        <w:rPr>
          <w:rFonts w:ascii="Times New Roman" w:hAnsi="Times New Roman" w:cs="Times New Roman"/>
          <w:sz w:val="24"/>
          <w:szCs w:val="24"/>
        </w:rPr>
        <w:t xml:space="preserve"> receipt of any service, financial aid, or other benefit under the </w:t>
      </w:r>
      <w:proofErr w:type="gramStart"/>
      <w:r w:rsidR="00E153D9" w:rsidRPr="005C5DB4">
        <w:rPr>
          <w:rFonts w:ascii="Times New Roman" w:hAnsi="Times New Roman" w:cs="Times New Roman"/>
          <w:sz w:val="24"/>
          <w:szCs w:val="24"/>
        </w:rPr>
        <w:t>program</w:t>
      </w:r>
      <w:r w:rsidRPr="005C5DB4">
        <w:rPr>
          <w:rFonts w:ascii="Times New Roman" w:hAnsi="Times New Roman" w:cs="Times New Roman"/>
          <w:sz w:val="24"/>
          <w:szCs w:val="24"/>
        </w:rPr>
        <w:t>;</w:t>
      </w:r>
      <w:proofErr w:type="gramEnd"/>
    </w:p>
    <w:p w14:paraId="22930219" w14:textId="1AA370D7" w:rsidR="00780574" w:rsidRPr="005C5DB4" w:rsidRDefault="00780574" w:rsidP="001E3236">
      <w:pPr>
        <w:pStyle w:val="ListParagraph"/>
        <w:numPr>
          <w:ilvl w:val="0"/>
          <w:numId w:val="6"/>
        </w:numPr>
        <w:rPr>
          <w:rFonts w:ascii="Times New Roman" w:hAnsi="Times New Roman" w:cs="Times New Roman"/>
          <w:sz w:val="24"/>
          <w:szCs w:val="24"/>
        </w:rPr>
      </w:pPr>
      <w:r w:rsidRPr="005C5DB4">
        <w:rPr>
          <w:rFonts w:ascii="Times New Roman" w:hAnsi="Times New Roman" w:cs="Times New Roman"/>
          <w:sz w:val="24"/>
          <w:szCs w:val="24"/>
        </w:rPr>
        <w:t xml:space="preserve">Restricting a person in the enjoyment of any advantages, </w:t>
      </w:r>
      <w:r w:rsidR="001C7FCD" w:rsidRPr="005C5DB4">
        <w:rPr>
          <w:rFonts w:ascii="Times New Roman" w:hAnsi="Times New Roman" w:cs="Times New Roman"/>
          <w:sz w:val="24"/>
          <w:szCs w:val="24"/>
        </w:rPr>
        <w:t>privileges</w:t>
      </w:r>
      <w:r w:rsidRPr="005C5DB4">
        <w:rPr>
          <w:rFonts w:ascii="Times New Roman" w:hAnsi="Times New Roman" w:cs="Times New Roman"/>
          <w:sz w:val="24"/>
          <w:szCs w:val="24"/>
        </w:rPr>
        <w:t>, or other benefits enjoyed by others</w:t>
      </w:r>
      <w:r w:rsidR="00E153D9" w:rsidRPr="005C5DB4">
        <w:rPr>
          <w:rFonts w:ascii="Times New Roman" w:hAnsi="Times New Roman" w:cs="Times New Roman"/>
          <w:sz w:val="24"/>
          <w:szCs w:val="24"/>
        </w:rPr>
        <w:t xml:space="preserve"> receiving any service, financial ai</w:t>
      </w:r>
      <w:r w:rsidR="006832A3" w:rsidRPr="005C5DB4">
        <w:rPr>
          <w:rFonts w:ascii="Times New Roman" w:hAnsi="Times New Roman" w:cs="Times New Roman"/>
          <w:sz w:val="24"/>
          <w:szCs w:val="24"/>
        </w:rPr>
        <w:t>d</w:t>
      </w:r>
      <w:r w:rsidR="00E153D9" w:rsidRPr="005C5DB4">
        <w:rPr>
          <w:rFonts w:ascii="Times New Roman" w:hAnsi="Times New Roman" w:cs="Times New Roman"/>
          <w:sz w:val="24"/>
          <w:szCs w:val="24"/>
        </w:rPr>
        <w:t xml:space="preserve">, or other benefit under the </w:t>
      </w:r>
      <w:proofErr w:type="gramStart"/>
      <w:r w:rsidR="00E153D9" w:rsidRPr="005C5DB4">
        <w:rPr>
          <w:rFonts w:ascii="Times New Roman" w:hAnsi="Times New Roman" w:cs="Times New Roman"/>
          <w:sz w:val="24"/>
          <w:szCs w:val="24"/>
        </w:rPr>
        <w:t>program</w:t>
      </w:r>
      <w:r w:rsidRPr="005C5DB4">
        <w:rPr>
          <w:rFonts w:ascii="Times New Roman" w:hAnsi="Times New Roman" w:cs="Times New Roman"/>
          <w:sz w:val="24"/>
          <w:szCs w:val="24"/>
        </w:rPr>
        <w:t>;</w:t>
      </w:r>
      <w:proofErr w:type="gramEnd"/>
    </w:p>
    <w:p w14:paraId="7E29FD44" w14:textId="155AFEC1" w:rsidR="00333B28" w:rsidRPr="005C5DB4" w:rsidRDefault="00333B28" w:rsidP="001E3236">
      <w:pPr>
        <w:pStyle w:val="ListParagraph"/>
        <w:numPr>
          <w:ilvl w:val="0"/>
          <w:numId w:val="6"/>
        </w:numPr>
        <w:rPr>
          <w:rFonts w:ascii="Times New Roman" w:hAnsi="Times New Roman" w:cs="Times New Roman"/>
          <w:sz w:val="24"/>
          <w:szCs w:val="24"/>
        </w:rPr>
      </w:pPr>
      <w:r w:rsidRPr="005C5DB4">
        <w:rPr>
          <w:rFonts w:ascii="Times New Roman" w:hAnsi="Times New Roman" w:cs="Times New Roman"/>
          <w:sz w:val="24"/>
          <w:szCs w:val="24"/>
        </w:rPr>
        <w:t>Treat</w:t>
      </w:r>
      <w:r w:rsidR="00365FC8" w:rsidRPr="005C5DB4">
        <w:rPr>
          <w:rFonts w:ascii="Times New Roman" w:hAnsi="Times New Roman" w:cs="Times New Roman"/>
          <w:sz w:val="24"/>
          <w:szCs w:val="24"/>
        </w:rPr>
        <w:t>ing</w:t>
      </w:r>
      <w:r w:rsidRPr="005C5DB4">
        <w:rPr>
          <w:rFonts w:ascii="Times New Roman" w:hAnsi="Times New Roman" w:cs="Times New Roman"/>
          <w:sz w:val="24"/>
          <w:szCs w:val="24"/>
        </w:rPr>
        <w:t xml:space="preserve"> a person differently from others in determining whether </w:t>
      </w:r>
      <w:r w:rsidR="00365FC8" w:rsidRPr="005C5DB4">
        <w:rPr>
          <w:rFonts w:ascii="Times New Roman" w:hAnsi="Times New Roman" w:cs="Times New Roman"/>
          <w:sz w:val="24"/>
          <w:szCs w:val="24"/>
        </w:rPr>
        <w:t xml:space="preserve">that person </w:t>
      </w:r>
      <w:r w:rsidRPr="005C5DB4">
        <w:rPr>
          <w:rFonts w:ascii="Times New Roman" w:hAnsi="Times New Roman" w:cs="Times New Roman"/>
          <w:sz w:val="24"/>
          <w:szCs w:val="24"/>
        </w:rPr>
        <w:t xml:space="preserve">satisfies any admission, enrollment, quota, eligibility, membership, or other requirement or condition which persons must meet to be provided any service, financial aid, or other benefit provided under the </w:t>
      </w:r>
      <w:proofErr w:type="gramStart"/>
      <w:r w:rsidRPr="005C5DB4">
        <w:rPr>
          <w:rFonts w:ascii="Times New Roman" w:hAnsi="Times New Roman" w:cs="Times New Roman"/>
          <w:sz w:val="24"/>
          <w:szCs w:val="24"/>
        </w:rPr>
        <w:t>program;</w:t>
      </w:r>
      <w:proofErr w:type="gramEnd"/>
    </w:p>
    <w:p w14:paraId="59E6BDB2" w14:textId="747F1C4B" w:rsidR="00D5058A" w:rsidRPr="005C5DB4" w:rsidRDefault="001E3236" w:rsidP="00333B28">
      <w:pPr>
        <w:pStyle w:val="ListParagraph"/>
        <w:numPr>
          <w:ilvl w:val="0"/>
          <w:numId w:val="6"/>
        </w:numPr>
        <w:rPr>
          <w:rFonts w:ascii="Times New Roman" w:hAnsi="Times New Roman" w:cs="Times New Roman"/>
          <w:sz w:val="24"/>
          <w:szCs w:val="24"/>
        </w:rPr>
      </w:pPr>
      <w:r w:rsidRPr="005C5DB4">
        <w:rPr>
          <w:rFonts w:ascii="Times New Roman" w:hAnsi="Times New Roman" w:cs="Times New Roman"/>
          <w:sz w:val="24"/>
          <w:szCs w:val="24"/>
        </w:rPr>
        <w:t>Implementing d</w:t>
      </w:r>
      <w:r w:rsidR="00780574" w:rsidRPr="005C5DB4">
        <w:rPr>
          <w:rFonts w:ascii="Times New Roman" w:hAnsi="Times New Roman" w:cs="Times New Roman"/>
          <w:sz w:val="24"/>
          <w:szCs w:val="24"/>
        </w:rPr>
        <w:t xml:space="preserve">ifferent standards, criteria, or other requirements for admission, enrollment, or participation in planning, </w:t>
      </w:r>
      <w:r w:rsidR="001C7FCD" w:rsidRPr="005C5DB4">
        <w:rPr>
          <w:rFonts w:ascii="Times New Roman" w:hAnsi="Times New Roman" w:cs="Times New Roman"/>
          <w:sz w:val="24"/>
          <w:szCs w:val="24"/>
        </w:rPr>
        <w:t>advisory</w:t>
      </w:r>
      <w:r w:rsidR="00780574" w:rsidRPr="005C5DB4">
        <w:rPr>
          <w:rFonts w:ascii="Times New Roman" w:hAnsi="Times New Roman" w:cs="Times New Roman"/>
          <w:sz w:val="24"/>
          <w:szCs w:val="24"/>
        </w:rPr>
        <w:t>, contractual</w:t>
      </w:r>
      <w:r w:rsidR="00D5058A" w:rsidRPr="005C5DB4">
        <w:rPr>
          <w:rFonts w:ascii="Times New Roman" w:hAnsi="Times New Roman" w:cs="Times New Roman"/>
          <w:sz w:val="24"/>
          <w:szCs w:val="24"/>
        </w:rPr>
        <w:t>,</w:t>
      </w:r>
      <w:r w:rsidR="00780574" w:rsidRPr="005C5DB4">
        <w:rPr>
          <w:rFonts w:ascii="Times New Roman" w:hAnsi="Times New Roman" w:cs="Times New Roman"/>
          <w:sz w:val="24"/>
          <w:szCs w:val="24"/>
        </w:rPr>
        <w:t xml:space="preserve"> or other integral activities</w:t>
      </w:r>
      <w:r w:rsidR="00365FC8" w:rsidRPr="005C5DB4">
        <w:rPr>
          <w:rFonts w:ascii="Times New Roman" w:hAnsi="Times New Roman" w:cs="Times New Roman"/>
          <w:sz w:val="24"/>
          <w:szCs w:val="24"/>
        </w:rPr>
        <w:t xml:space="preserve"> to the </w:t>
      </w:r>
      <w:proofErr w:type="gramStart"/>
      <w:r w:rsidR="00365FC8" w:rsidRPr="005C5DB4">
        <w:rPr>
          <w:rFonts w:ascii="Times New Roman" w:hAnsi="Times New Roman" w:cs="Times New Roman"/>
          <w:sz w:val="24"/>
          <w:szCs w:val="24"/>
        </w:rPr>
        <w:t>program</w:t>
      </w:r>
      <w:r w:rsidR="00780574" w:rsidRPr="005C5DB4">
        <w:rPr>
          <w:rFonts w:ascii="Times New Roman" w:hAnsi="Times New Roman" w:cs="Times New Roman"/>
          <w:sz w:val="24"/>
          <w:szCs w:val="24"/>
        </w:rPr>
        <w:t>;</w:t>
      </w:r>
      <w:proofErr w:type="gramEnd"/>
    </w:p>
    <w:p w14:paraId="5F3E19D3" w14:textId="475F2497" w:rsidR="00333B28" w:rsidRPr="005C5DB4" w:rsidRDefault="00365FC8" w:rsidP="00333B28">
      <w:pPr>
        <w:pStyle w:val="ListParagraph"/>
        <w:numPr>
          <w:ilvl w:val="0"/>
          <w:numId w:val="6"/>
        </w:numPr>
        <w:rPr>
          <w:rFonts w:ascii="Times New Roman" w:hAnsi="Times New Roman" w:cs="Times New Roman"/>
          <w:sz w:val="24"/>
          <w:szCs w:val="24"/>
        </w:rPr>
      </w:pPr>
      <w:r w:rsidRPr="005C5DB4">
        <w:rPr>
          <w:rFonts w:ascii="Times New Roman" w:hAnsi="Times New Roman" w:cs="Times New Roman"/>
          <w:sz w:val="24"/>
          <w:szCs w:val="24"/>
        </w:rPr>
        <w:t>Adopting m</w:t>
      </w:r>
      <w:r w:rsidR="00333B28" w:rsidRPr="005C5DB4">
        <w:rPr>
          <w:rFonts w:ascii="Times New Roman" w:hAnsi="Times New Roman" w:cs="Times New Roman"/>
          <w:sz w:val="24"/>
          <w:szCs w:val="24"/>
        </w:rPr>
        <w:t xml:space="preserve">ethods of administration which, directly or through contractual relationships, would defeat or substantially impair the accomplishment of effective </w:t>
      </w:r>
      <w:proofErr w:type="gramStart"/>
      <w:r w:rsidR="00333B28" w:rsidRPr="005C5DB4">
        <w:rPr>
          <w:rFonts w:ascii="Times New Roman" w:hAnsi="Times New Roman" w:cs="Times New Roman"/>
          <w:sz w:val="24"/>
          <w:szCs w:val="24"/>
        </w:rPr>
        <w:t>nondiscrimination</w:t>
      </w:r>
      <w:r w:rsidRPr="005C5DB4">
        <w:rPr>
          <w:rFonts w:ascii="Times New Roman" w:hAnsi="Times New Roman" w:cs="Times New Roman"/>
          <w:sz w:val="24"/>
          <w:szCs w:val="24"/>
        </w:rPr>
        <w:t>;</w:t>
      </w:r>
      <w:proofErr w:type="gramEnd"/>
    </w:p>
    <w:p w14:paraId="36511276" w14:textId="0BC9F56E" w:rsidR="00333B28" w:rsidRPr="005C5DB4" w:rsidRDefault="00333B28" w:rsidP="00333B28">
      <w:pPr>
        <w:pStyle w:val="ListParagraph"/>
        <w:numPr>
          <w:ilvl w:val="0"/>
          <w:numId w:val="6"/>
        </w:numPr>
        <w:rPr>
          <w:rFonts w:ascii="Times New Roman" w:hAnsi="Times New Roman" w:cs="Times New Roman"/>
          <w:sz w:val="24"/>
          <w:szCs w:val="24"/>
        </w:rPr>
      </w:pPr>
      <w:r w:rsidRPr="005C5DB4">
        <w:rPr>
          <w:rFonts w:ascii="Times New Roman" w:hAnsi="Times New Roman" w:cs="Times New Roman"/>
          <w:sz w:val="24"/>
          <w:szCs w:val="24"/>
        </w:rPr>
        <w:t xml:space="preserve">Selecting </w:t>
      </w:r>
      <w:r w:rsidR="00365FC8" w:rsidRPr="005C5DB4">
        <w:rPr>
          <w:rFonts w:ascii="Times New Roman" w:hAnsi="Times New Roman" w:cs="Times New Roman"/>
          <w:sz w:val="24"/>
          <w:szCs w:val="24"/>
        </w:rPr>
        <w:t>a</w:t>
      </w:r>
      <w:r w:rsidRPr="005C5DB4">
        <w:rPr>
          <w:rFonts w:ascii="Times New Roman" w:hAnsi="Times New Roman" w:cs="Times New Roman"/>
          <w:sz w:val="24"/>
          <w:szCs w:val="24"/>
        </w:rPr>
        <w:t xml:space="preserve"> site or location of facilities with the purpose or effect of excluding persons from, denying them the benefits of, subjecting them to discrimination, or with the purpose or effect of defeating or substantially impairing the accomplishment of the objectives of Title VI </w:t>
      </w:r>
      <w:r w:rsidR="00D44337" w:rsidRPr="005C5DB4">
        <w:rPr>
          <w:rFonts w:ascii="Times New Roman" w:hAnsi="Times New Roman" w:cs="Times New Roman"/>
          <w:sz w:val="24"/>
          <w:szCs w:val="24"/>
        </w:rPr>
        <w:t xml:space="preserve">or related </w:t>
      </w:r>
      <w:r w:rsidR="00A33EEE">
        <w:rPr>
          <w:rFonts w:ascii="Times New Roman" w:hAnsi="Times New Roman" w:cs="Times New Roman"/>
          <w:sz w:val="24"/>
          <w:szCs w:val="24"/>
        </w:rPr>
        <w:t>a</w:t>
      </w:r>
      <w:r w:rsidR="00D44337" w:rsidRPr="005C5DB4">
        <w:rPr>
          <w:rFonts w:ascii="Times New Roman" w:hAnsi="Times New Roman" w:cs="Times New Roman"/>
          <w:sz w:val="24"/>
          <w:szCs w:val="24"/>
        </w:rPr>
        <w:t xml:space="preserve">cts and </w:t>
      </w:r>
      <w:proofErr w:type="gramStart"/>
      <w:r w:rsidR="00A33EEE">
        <w:rPr>
          <w:rFonts w:ascii="Times New Roman" w:hAnsi="Times New Roman" w:cs="Times New Roman"/>
          <w:sz w:val="24"/>
          <w:szCs w:val="24"/>
        </w:rPr>
        <w:t>r</w:t>
      </w:r>
      <w:r w:rsidR="00D44337" w:rsidRPr="005C5DB4">
        <w:rPr>
          <w:rFonts w:ascii="Times New Roman" w:hAnsi="Times New Roman" w:cs="Times New Roman"/>
          <w:sz w:val="24"/>
          <w:szCs w:val="24"/>
        </w:rPr>
        <w:t>egulations;</w:t>
      </w:r>
      <w:proofErr w:type="gramEnd"/>
    </w:p>
    <w:p w14:paraId="027C0363" w14:textId="3807E213" w:rsidR="00D44337" w:rsidRPr="005C5DB4" w:rsidRDefault="00D44337" w:rsidP="00CA69C6">
      <w:pPr>
        <w:pStyle w:val="ListParagraph"/>
        <w:numPr>
          <w:ilvl w:val="0"/>
          <w:numId w:val="6"/>
        </w:numPr>
        <w:rPr>
          <w:rFonts w:ascii="Times New Roman" w:hAnsi="Times New Roman" w:cs="Times New Roman"/>
          <w:sz w:val="24"/>
          <w:szCs w:val="24"/>
        </w:rPr>
      </w:pPr>
      <w:r w:rsidRPr="005C5DB4">
        <w:rPr>
          <w:rFonts w:ascii="Times New Roman" w:hAnsi="Times New Roman" w:cs="Times New Roman"/>
          <w:sz w:val="24"/>
          <w:szCs w:val="24"/>
        </w:rPr>
        <w:t>Discriminati</w:t>
      </w:r>
      <w:r w:rsidR="00411F23" w:rsidRPr="005C5DB4">
        <w:rPr>
          <w:rFonts w:ascii="Times New Roman" w:hAnsi="Times New Roman" w:cs="Times New Roman"/>
          <w:sz w:val="24"/>
          <w:szCs w:val="24"/>
        </w:rPr>
        <w:t xml:space="preserve">ng against any person, either directly or through a contractual agreement, in any employment resulting from the program, a primary objective of which is to provide </w:t>
      </w:r>
      <w:proofErr w:type="gramStart"/>
      <w:r w:rsidR="00411F23" w:rsidRPr="005C5DB4">
        <w:rPr>
          <w:rFonts w:ascii="Times New Roman" w:hAnsi="Times New Roman" w:cs="Times New Roman"/>
          <w:sz w:val="24"/>
          <w:szCs w:val="24"/>
        </w:rPr>
        <w:t>employment;</w:t>
      </w:r>
      <w:proofErr w:type="gramEnd"/>
    </w:p>
    <w:p w14:paraId="025FA52D" w14:textId="10052E30" w:rsidR="00780574" w:rsidRPr="005C5DB4" w:rsidRDefault="005A66E2" w:rsidP="0049407D">
      <w:pPr>
        <w:pStyle w:val="ListParagraph"/>
        <w:numPr>
          <w:ilvl w:val="0"/>
          <w:numId w:val="6"/>
        </w:numPr>
        <w:rPr>
          <w:rFonts w:ascii="Times New Roman" w:hAnsi="Times New Roman" w:cs="Times New Roman"/>
          <w:sz w:val="24"/>
          <w:szCs w:val="24"/>
        </w:rPr>
      </w:pPr>
      <w:r w:rsidRPr="005C5DB4">
        <w:rPr>
          <w:rFonts w:ascii="Times New Roman" w:hAnsi="Times New Roman" w:cs="Times New Roman"/>
          <w:sz w:val="24"/>
          <w:szCs w:val="24"/>
        </w:rPr>
        <w:lastRenderedPageBreak/>
        <w:t>Committing a</w:t>
      </w:r>
      <w:r w:rsidR="00780574" w:rsidRPr="005C5DB4">
        <w:rPr>
          <w:rFonts w:ascii="Times New Roman" w:hAnsi="Times New Roman" w:cs="Times New Roman"/>
          <w:sz w:val="24"/>
          <w:szCs w:val="24"/>
        </w:rPr>
        <w:t xml:space="preserve">cts of intimidation or retaliation, including threatening, coercing, or discriminating against any individual for the purpose of </w:t>
      </w:r>
      <w:r w:rsidR="001C7FCD" w:rsidRPr="005C5DB4">
        <w:rPr>
          <w:rFonts w:ascii="Times New Roman" w:hAnsi="Times New Roman" w:cs="Times New Roman"/>
          <w:sz w:val="24"/>
          <w:szCs w:val="24"/>
        </w:rPr>
        <w:t>interfering</w:t>
      </w:r>
      <w:r w:rsidR="00780574" w:rsidRPr="005C5DB4">
        <w:rPr>
          <w:rFonts w:ascii="Times New Roman" w:hAnsi="Times New Roman" w:cs="Times New Roman"/>
          <w:sz w:val="24"/>
          <w:szCs w:val="24"/>
        </w:rPr>
        <w:t xml:space="preserve"> with any right or privilege secured by any pertinent</w:t>
      </w:r>
      <w:r w:rsidR="001C7FCD" w:rsidRPr="005C5DB4">
        <w:rPr>
          <w:rFonts w:ascii="Times New Roman" w:hAnsi="Times New Roman" w:cs="Times New Roman"/>
          <w:sz w:val="24"/>
          <w:szCs w:val="24"/>
        </w:rPr>
        <w:t xml:space="preserve"> </w:t>
      </w:r>
      <w:r w:rsidR="006832A3" w:rsidRPr="005C5DB4">
        <w:rPr>
          <w:rFonts w:ascii="Times New Roman" w:hAnsi="Times New Roman" w:cs="Times New Roman"/>
          <w:sz w:val="24"/>
          <w:szCs w:val="24"/>
        </w:rPr>
        <w:t>nondiscrimination</w:t>
      </w:r>
      <w:r w:rsidR="00780574" w:rsidRPr="005C5DB4">
        <w:rPr>
          <w:rFonts w:ascii="Times New Roman" w:hAnsi="Times New Roman" w:cs="Times New Roman"/>
          <w:sz w:val="24"/>
          <w:szCs w:val="24"/>
        </w:rPr>
        <w:t xml:space="preserve"> law, or because </w:t>
      </w:r>
      <w:r w:rsidR="001C7FCD" w:rsidRPr="005C5DB4">
        <w:rPr>
          <w:rFonts w:ascii="Times New Roman" w:hAnsi="Times New Roman" w:cs="Times New Roman"/>
          <w:sz w:val="24"/>
          <w:szCs w:val="24"/>
        </w:rPr>
        <w:t>an individual made a complaint, testified, assisted, or participated in an investigation, proceeding</w:t>
      </w:r>
      <w:r w:rsidR="0010791B" w:rsidRPr="005C5DB4">
        <w:rPr>
          <w:rFonts w:ascii="Times New Roman" w:hAnsi="Times New Roman" w:cs="Times New Roman"/>
          <w:sz w:val="24"/>
          <w:szCs w:val="24"/>
        </w:rPr>
        <w:t>,</w:t>
      </w:r>
      <w:r w:rsidR="001C7FCD" w:rsidRPr="005C5DB4">
        <w:rPr>
          <w:rFonts w:ascii="Times New Roman" w:hAnsi="Times New Roman" w:cs="Times New Roman"/>
          <w:sz w:val="24"/>
          <w:szCs w:val="24"/>
        </w:rPr>
        <w:t xml:space="preserve"> or hearing</w:t>
      </w:r>
      <w:r w:rsidR="009B037C" w:rsidRPr="005C5DB4">
        <w:rPr>
          <w:rFonts w:ascii="Times New Roman" w:hAnsi="Times New Roman" w:cs="Times New Roman"/>
          <w:sz w:val="24"/>
          <w:szCs w:val="24"/>
        </w:rPr>
        <w:t>.</w:t>
      </w:r>
    </w:p>
    <w:p w14:paraId="7D6C2E59" w14:textId="3A3B0977" w:rsidR="001C7FCD" w:rsidRPr="005C5DB4" w:rsidRDefault="001C7FCD" w:rsidP="001C7FCD">
      <w:pPr>
        <w:pStyle w:val="ListParagraph"/>
        <w:rPr>
          <w:rFonts w:ascii="Times New Roman" w:hAnsi="Times New Roman" w:cs="Times New Roman"/>
          <w:sz w:val="24"/>
          <w:szCs w:val="24"/>
        </w:rPr>
      </w:pPr>
    </w:p>
    <w:p w14:paraId="63F0BA61" w14:textId="77777777" w:rsidR="00D04B00" w:rsidRPr="005C5DB4" w:rsidRDefault="00D04B00" w:rsidP="00D04B00">
      <w:pPr>
        <w:pStyle w:val="ListParagraph"/>
        <w:rPr>
          <w:rFonts w:ascii="Times New Roman" w:hAnsi="Times New Roman" w:cs="Times New Roman"/>
          <w:sz w:val="24"/>
          <w:szCs w:val="24"/>
        </w:rPr>
      </w:pPr>
    </w:p>
    <w:p w14:paraId="7A7A9299" w14:textId="5C73F6CF" w:rsidR="00D04B00" w:rsidRDefault="002E2918" w:rsidP="005C5DB4">
      <w:pPr>
        <w:pStyle w:val="ListParagraph"/>
        <w:numPr>
          <w:ilvl w:val="0"/>
          <w:numId w:val="17"/>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Reporting &amp; </w:t>
      </w:r>
      <w:r w:rsidR="008C0B76" w:rsidRPr="005C5DB4">
        <w:rPr>
          <w:rFonts w:ascii="Times New Roman" w:hAnsi="Times New Roman" w:cs="Times New Roman"/>
          <w:b/>
          <w:bCs/>
          <w:sz w:val="24"/>
          <w:szCs w:val="24"/>
          <w:u w:val="single"/>
        </w:rPr>
        <w:t>Enforcement</w:t>
      </w:r>
    </w:p>
    <w:p w14:paraId="4BE336A7" w14:textId="77777777" w:rsidR="005C5DB4" w:rsidRPr="005C5DB4" w:rsidRDefault="005C5DB4" w:rsidP="005C5DB4">
      <w:pPr>
        <w:pStyle w:val="ListParagraph"/>
        <w:ind w:left="1080"/>
        <w:rPr>
          <w:rFonts w:ascii="Times New Roman" w:hAnsi="Times New Roman" w:cs="Times New Roman"/>
          <w:b/>
          <w:bCs/>
          <w:sz w:val="24"/>
          <w:szCs w:val="24"/>
          <w:u w:val="single"/>
        </w:rPr>
      </w:pPr>
    </w:p>
    <w:p w14:paraId="079F499B" w14:textId="5E3BD1A7" w:rsidR="006837DA" w:rsidRPr="005C5DB4" w:rsidRDefault="006837DA" w:rsidP="006837DA">
      <w:pPr>
        <w:pStyle w:val="ListParagraph"/>
        <w:numPr>
          <w:ilvl w:val="0"/>
          <w:numId w:val="9"/>
        </w:numPr>
        <w:rPr>
          <w:rFonts w:ascii="Times New Roman" w:hAnsi="Times New Roman" w:cs="Times New Roman"/>
          <w:sz w:val="24"/>
          <w:szCs w:val="24"/>
        </w:rPr>
      </w:pPr>
      <w:r w:rsidRPr="005C5DB4">
        <w:rPr>
          <w:rFonts w:ascii="Times New Roman" w:hAnsi="Times New Roman" w:cs="Times New Roman"/>
          <w:sz w:val="24"/>
          <w:szCs w:val="24"/>
        </w:rPr>
        <w:t>The [</w:t>
      </w:r>
      <w:r w:rsidR="005C5DB4">
        <w:rPr>
          <w:rFonts w:ascii="Times New Roman" w:hAnsi="Times New Roman" w:cs="Times New Roman"/>
          <w:sz w:val="24"/>
          <w:szCs w:val="24"/>
        </w:rPr>
        <w:t>LOCAL GOVERNMENT</w:t>
      </w:r>
      <w:r w:rsidRPr="005C5DB4">
        <w:rPr>
          <w:rFonts w:ascii="Times New Roman" w:hAnsi="Times New Roman" w:cs="Times New Roman"/>
          <w:sz w:val="24"/>
          <w:szCs w:val="24"/>
        </w:rPr>
        <w:t>] shall cooperate in any enforcement or compliance review activities by the Department of the Treasury. Enforcement may include investigation, arbitration, mediation, litigation, and monitoring of any settlement agreements that may result from these actions. The [</w:t>
      </w:r>
      <w:r w:rsidR="002E2918">
        <w:rPr>
          <w:rFonts w:ascii="Times New Roman" w:hAnsi="Times New Roman" w:cs="Times New Roman"/>
          <w:sz w:val="24"/>
          <w:szCs w:val="24"/>
        </w:rPr>
        <w:t>LOCAL GOVERNMENT</w:t>
      </w:r>
      <w:r w:rsidRPr="005C5DB4">
        <w:rPr>
          <w:rFonts w:ascii="Times New Roman" w:hAnsi="Times New Roman" w:cs="Times New Roman"/>
          <w:sz w:val="24"/>
          <w:szCs w:val="24"/>
        </w:rPr>
        <w:t>] shall comply with information requests, on-site compliance reviews</w:t>
      </w:r>
      <w:r w:rsidR="002E2918">
        <w:rPr>
          <w:rFonts w:ascii="Times New Roman" w:hAnsi="Times New Roman" w:cs="Times New Roman"/>
          <w:sz w:val="24"/>
          <w:szCs w:val="24"/>
        </w:rPr>
        <w:t>,</w:t>
      </w:r>
      <w:r w:rsidRPr="005C5DB4">
        <w:rPr>
          <w:rFonts w:ascii="Times New Roman" w:hAnsi="Times New Roman" w:cs="Times New Roman"/>
          <w:sz w:val="24"/>
          <w:szCs w:val="24"/>
        </w:rPr>
        <w:t xml:space="preserve"> and reporting requirements.</w:t>
      </w:r>
    </w:p>
    <w:p w14:paraId="04D7788F" w14:textId="77777777" w:rsidR="006837DA" w:rsidRPr="005C5DB4" w:rsidRDefault="006837DA" w:rsidP="006837DA">
      <w:pPr>
        <w:pStyle w:val="ListParagraph"/>
        <w:rPr>
          <w:rFonts w:ascii="Times New Roman" w:hAnsi="Times New Roman" w:cs="Times New Roman"/>
          <w:sz w:val="24"/>
          <w:szCs w:val="24"/>
        </w:rPr>
      </w:pPr>
    </w:p>
    <w:p w14:paraId="5938B0BB" w14:textId="3C2247ED" w:rsidR="006837DA" w:rsidRPr="005C5DB4" w:rsidRDefault="006837DA" w:rsidP="006837DA">
      <w:pPr>
        <w:pStyle w:val="ListParagraph"/>
        <w:numPr>
          <w:ilvl w:val="0"/>
          <w:numId w:val="9"/>
        </w:numPr>
        <w:rPr>
          <w:rFonts w:ascii="Times New Roman" w:hAnsi="Times New Roman" w:cs="Times New Roman"/>
          <w:sz w:val="24"/>
          <w:szCs w:val="24"/>
        </w:rPr>
      </w:pPr>
      <w:r w:rsidRPr="005C5DB4">
        <w:rPr>
          <w:rFonts w:ascii="Times New Roman" w:hAnsi="Times New Roman" w:cs="Times New Roman"/>
          <w:sz w:val="24"/>
          <w:szCs w:val="24"/>
        </w:rPr>
        <w:t>The [</w:t>
      </w:r>
      <w:r w:rsidR="002E2918">
        <w:rPr>
          <w:rFonts w:ascii="Times New Roman" w:hAnsi="Times New Roman" w:cs="Times New Roman"/>
          <w:sz w:val="24"/>
          <w:szCs w:val="24"/>
        </w:rPr>
        <w:t>LOCAL GOVERNMENT</w:t>
      </w:r>
      <w:r w:rsidRPr="005C5DB4">
        <w:rPr>
          <w:rFonts w:ascii="Times New Roman" w:hAnsi="Times New Roman" w:cs="Times New Roman"/>
          <w:sz w:val="24"/>
          <w:szCs w:val="24"/>
        </w:rPr>
        <w:t xml:space="preserve">] shall maintain a complaint log and inform the Treasury of any complaints of discrimination on the grounds of race, color, </w:t>
      </w:r>
      <w:r w:rsidR="009B167F" w:rsidRPr="005C5DB4">
        <w:rPr>
          <w:rFonts w:ascii="Times New Roman" w:hAnsi="Times New Roman" w:cs="Times New Roman"/>
          <w:sz w:val="24"/>
          <w:szCs w:val="24"/>
        </w:rPr>
        <w:t xml:space="preserve">or </w:t>
      </w:r>
      <w:r w:rsidRPr="005C5DB4">
        <w:rPr>
          <w:rFonts w:ascii="Times New Roman" w:hAnsi="Times New Roman" w:cs="Times New Roman"/>
          <w:sz w:val="24"/>
          <w:szCs w:val="24"/>
        </w:rPr>
        <w:t>national origin</w:t>
      </w:r>
      <w:r w:rsidR="009B167F" w:rsidRPr="005C5DB4">
        <w:rPr>
          <w:rFonts w:ascii="Times New Roman" w:hAnsi="Times New Roman" w:cs="Times New Roman"/>
          <w:sz w:val="24"/>
          <w:szCs w:val="24"/>
        </w:rPr>
        <w:t xml:space="preserve"> (including</w:t>
      </w:r>
      <w:r w:rsidR="00CC394F" w:rsidRPr="005C5DB4">
        <w:rPr>
          <w:rFonts w:ascii="Times New Roman" w:hAnsi="Times New Roman" w:cs="Times New Roman"/>
          <w:sz w:val="24"/>
          <w:szCs w:val="24"/>
        </w:rPr>
        <w:t xml:space="preserve"> </w:t>
      </w:r>
      <w:r w:rsidRPr="005C5DB4">
        <w:rPr>
          <w:rFonts w:ascii="Times New Roman" w:hAnsi="Times New Roman" w:cs="Times New Roman"/>
          <w:sz w:val="24"/>
          <w:szCs w:val="24"/>
        </w:rPr>
        <w:t>limited English proficiency covered by Title VI of the Civil Rights Act of 1964 and implementing regulations and provide, upon request, a list of all such reviews or proceedings based on the complaint,</w:t>
      </w:r>
      <w:r w:rsidR="00235C32" w:rsidRPr="005C5DB4">
        <w:rPr>
          <w:rFonts w:ascii="Times New Roman" w:hAnsi="Times New Roman" w:cs="Times New Roman"/>
          <w:sz w:val="24"/>
          <w:szCs w:val="24"/>
        </w:rPr>
        <w:t xml:space="preserve"> whether</w:t>
      </w:r>
      <w:r w:rsidRPr="005C5DB4">
        <w:rPr>
          <w:rFonts w:ascii="Times New Roman" w:hAnsi="Times New Roman" w:cs="Times New Roman"/>
          <w:sz w:val="24"/>
          <w:szCs w:val="24"/>
        </w:rPr>
        <w:t xml:space="preserve"> pending or completed, including </w:t>
      </w:r>
      <w:r w:rsidR="00E96E22" w:rsidRPr="005C5DB4">
        <w:rPr>
          <w:rFonts w:ascii="Times New Roman" w:hAnsi="Times New Roman" w:cs="Times New Roman"/>
          <w:sz w:val="24"/>
          <w:szCs w:val="24"/>
        </w:rPr>
        <w:t xml:space="preserve">the </w:t>
      </w:r>
      <w:r w:rsidRPr="005C5DB4">
        <w:rPr>
          <w:rFonts w:ascii="Times New Roman" w:hAnsi="Times New Roman" w:cs="Times New Roman"/>
          <w:sz w:val="24"/>
          <w:szCs w:val="24"/>
        </w:rPr>
        <w:t>outcome. The [</w:t>
      </w:r>
      <w:r w:rsidR="002E2918">
        <w:rPr>
          <w:rFonts w:ascii="Times New Roman" w:hAnsi="Times New Roman" w:cs="Times New Roman"/>
          <w:sz w:val="24"/>
          <w:szCs w:val="24"/>
        </w:rPr>
        <w:t>LOCAL GOVERNMENT</w:t>
      </w:r>
      <w:r w:rsidRPr="005C5DB4">
        <w:rPr>
          <w:rFonts w:ascii="Times New Roman" w:hAnsi="Times New Roman" w:cs="Times New Roman"/>
          <w:sz w:val="24"/>
          <w:szCs w:val="24"/>
        </w:rPr>
        <w:t>] shall</w:t>
      </w:r>
      <w:r w:rsidR="0035596C" w:rsidRPr="005C5DB4">
        <w:rPr>
          <w:rFonts w:ascii="Times New Roman" w:hAnsi="Times New Roman" w:cs="Times New Roman"/>
          <w:sz w:val="24"/>
          <w:szCs w:val="24"/>
        </w:rPr>
        <w:t xml:space="preserve"> </w:t>
      </w:r>
      <w:r w:rsidRPr="005C5DB4">
        <w:rPr>
          <w:rFonts w:ascii="Times New Roman" w:hAnsi="Times New Roman" w:cs="Times New Roman"/>
          <w:sz w:val="24"/>
          <w:szCs w:val="24"/>
        </w:rPr>
        <w:t>inform the Treasury if it has received no complaints under Title VI.</w:t>
      </w:r>
    </w:p>
    <w:p w14:paraId="6EE0EB45" w14:textId="77777777" w:rsidR="006837DA" w:rsidRPr="005C5DB4" w:rsidRDefault="006837DA" w:rsidP="006837DA">
      <w:pPr>
        <w:pStyle w:val="ListParagraph"/>
        <w:rPr>
          <w:rFonts w:ascii="Times New Roman" w:hAnsi="Times New Roman" w:cs="Times New Roman"/>
          <w:sz w:val="24"/>
          <w:szCs w:val="24"/>
        </w:rPr>
      </w:pPr>
    </w:p>
    <w:p w14:paraId="45AEA124" w14:textId="5138F447" w:rsidR="006837DA" w:rsidRPr="005C5DB4" w:rsidRDefault="006837DA" w:rsidP="006837DA">
      <w:pPr>
        <w:pStyle w:val="ListParagraph"/>
        <w:numPr>
          <w:ilvl w:val="0"/>
          <w:numId w:val="9"/>
        </w:numPr>
        <w:rPr>
          <w:rFonts w:ascii="Times New Roman" w:hAnsi="Times New Roman" w:cs="Times New Roman"/>
          <w:sz w:val="24"/>
          <w:szCs w:val="24"/>
        </w:rPr>
      </w:pPr>
      <w:r w:rsidRPr="005C5DB4">
        <w:rPr>
          <w:rFonts w:ascii="Times New Roman" w:hAnsi="Times New Roman" w:cs="Times New Roman"/>
          <w:sz w:val="24"/>
          <w:szCs w:val="24"/>
        </w:rPr>
        <w:t>Any person who believes they have been aggrieved by a discriminatory practice under Title VI</w:t>
      </w:r>
      <w:r w:rsidR="001F262F" w:rsidRPr="005C5DB4">
        <w:rPr>
          <w:rFonts w:ascii="Times New Roman" w:hAnsi="Times New Roman" w:cs="Times New Roman"/>
          <w:sz w:val="24"/>
          <w:szCs w:val="24"/>
        </w:rPr>
        <w:t xml:space="preserve"> </w:t>
      </w:r>
      <w:r w:rsidRPr="005C5DB4">
        <w:rPr>
          <w:rFonts w:ascii="Times New Roman" w:hAnsi="Times New Roman" w:cs="Times New Roman"/>
          <w:sz w:val="24"/>
          <w:szCs w:val="24"/>
        </w:rPr>
        <w:t xml:space="preserve">has a right to file a formal complaint with the Treasury. Any such complaint must be in writing and filed with the </w:t>
      </w:r>
      <w:r w:rsidR="00E96E22" w:rsidRPr="005C5DB4">
        <w:rPr>
          <w:rFonts w:ascii="Times New Roman" w:hAnsi="Times New Roman" w:cs="Times New Roman"/>
          <w:sz w:val="24"/>
          <w:szCs w:val="24"/>
        </w:rPr>
        <w:t xml:space="preserve">Treasury’s </w:t>
      </w:r>
      <w:r w:rsidRPr="005C5DB4">
        <w:rPr>
          <w:rFonts w:ascii="Times New Roman" w:hAnsi="Times New Roman" w:cs="Times New Roman"/>
          <w:sz w:val="24"/>
          <w:szCs w:val="24"/>
        </w:rPr>
        <w:t>Title VI Coordinator within one hundred eighty (180) days following the date of the alleged discriminatory occurrence.</w:t>
      </w:r>
    </w:p>
    <w:p w14:paraId="5768AB48" w14:textId="77777777" w:rsidR="006837DA" w:rsidRPr="005C5DB4" w:rsidRDefault="006837DA" w:rsidP="006837DA">
      <w:pPr>
        <w:pStyle w:val="ListParagraph"/>
        <w:rPr>
          <w:rFonts w:ascii="Times New Roman" w:hAnsi="Times New Roman" w:cs="Times New Roman"/>
          <w:sz w:val="24"/>
          <w:szCs w:val="24"/>
        </w:rPr>
      </w:pPr>
    </w:p>
    <w:p w14:paraId="657FD4C0" w14:textId="31C9973E" w:rsidR="006837DA" w:rsidRPr="005C5DB4" w:rsidRDefault="006837DA" w:rsidP="006837DA">
      <w:pPr>
        <w:pStyle w:val="ListParagraph"/>
        <w:numPr>
          <w:ilvl w:val="0"/>
          <w:numId w:val="9"/>
        </w:numPr>
        <w:rPr>
          <w:rFonts w:ascii="Times New Roman" w:hAnsi="Times New Roman" w:cs="Times New Roman"/>
          <w:sz w:val="24"/>
          <w:szCs w:val="24"/>
        </w:rPr>
      </w:pPr>
      <w:r w:rsidRPr="005C5DB4">
        <w:rPr>
          <w:rFonts w:ascii="Times New Roman" w:hAnsi="Times New Roman" w:cs="Times New Roman"/>
          <w:sz w:val="24"/>
          <w:szCs w:val="24"/>
        </w:rPr>
        <w:t>Any person who believes that</w:t>
      </w:r>
      <w:r w:rsidR="00F425FD" w:rsidRPr="005C5DB4">
        <w:rPr>
          <w:rFonts w:ascii="Times New Roman" w:hAnsi="Times New Roman" w:cs="Times New Roman"/>
          <w:sz w:val="24"/>
          <w:szCs w:val="24"/>
        </w:rPr>
        <w:t xml:space="preserve"> because of that person’s race, color, national origin, limited English </w:t>
      </w:r>
      <w:r w:rsidR="0035596C" w:rsidRPr="005C5DB4">
        <w:rPr>
          <w:rFonts w:ascii="Times New Roman" w:hAnsi="Times New Roman" w:cs="Times New Roman"/>
          <w:sz w:val="24"/>
          <w:szCs w:val="24"/>
        </w:rPr>
        <w:t>p</w:t>
      </w:r>
      <w:r w:rsidR="00F425FD" w:rsidRPr="005C5DB4">
        <w:rPr>
          <w:rFonts w:ascii="Times New Roman" w:hAnsi="Times New Roman" w:cs="Times New Roman"/>
          <w:sz w:val="24"/>
          <w:szCs w:val="24"/>
        </w:rPr>
        <w:t xml:space="preserve">roficiency, </w:t>
      </w:r>
      <w:r w:rsidR="0010791B" w:rsidRPr="005C5DB4">
        <w:rPr>
          <w:rFonts w:ascii="Times New Roman" w:hAnsi="Times New Roman" w:cs="Times New Roman"/>
          <w:sz w:val="24"/>
          <w:szCs w:val="24"/>
        </w:rPr>
        <w:t>familial status</w:t>
      </w:r>
      <w:r w:rsidR="00F425FD" w:rsidRPr="005C5DB4">
        <w:rPr>
          <w:rFonts w:ascii="Times New Roman" w:hAnsi="Times New Roman" w:cs="Times New Roman"/>
          <w:sz w:val="24"/>
          <w:szCs w:val="24"/>
        </w:rPr>
        <w:t xml:space="preserve">, sex, age, religion, </w:t>
      </w:r>
      <w:r w:rsidR="00EA18DC" w:rsidRPr="005C5DB4">
        <w:rPr>
          <w:rFonts w:ascii="Times New Roman" w:hAnsi="Times New Roman" w:cs="Times New Roman"/>
          <w:sz w:val="24"/>
          <w:szCs w:val="24"/>
        </w:rPr>
        <w:t xml:space="preserve">or </w:t>
      </w:r>
      <w:r w:rsidR="00F425FD" w:rsidRPr="005C5DB4">
        <w:rPr>
          <w:rFonts w:ascii="Times New Roman" w:hAnsi="Times New Roman" w:cs="Times New Roman"/>
          <w:sz w:val="24"/>
          <w:szCs w:val="24"/>
        </w:rPr>
        <w:t>disability</w:t>
      </w:r>
      <w:r w:rsidR="001F262F" w:rsidRPr="005C5DB4">
        <w:rPr>
          <w:rFonts w:ascii="Times New Roman" w:hAnsi="Times New Roman" w:cs="Times New Roman"/>
          <w:sz w:val="24"/>
          <w:szCs w:val="24"/>
        </w:rPr>
        <w:t xml:space="preserve"> that</w:t>
      </w:r>
      <w:r w:rsidRPr="005C5DB4">
        <w:rPr>
          <w:rFonts w:ascii="Times New Roman" w:hAnsi="Times New Roman" w:cs="Times New Roman"/>
          <w:sz w:val="24"/>
          <w:szCs w:val="24"/>
        </w:rPr>
        <w:t xml:space="preserve"> </w:t>
      </w:r>
      <w:r w:rsidR="00F425FD" w:rsidRPr="005C5DB4">
        <w:rPr>
          <w:rFonts w:ascii="Times New Roman" w:hAnsi="Times New Roman" w:cs="Times New Roman"/>
          <w:sz w:val="24"/>
          <w:szCs w:val="24"/>
        </w:rPr>
        <w:t xml:space="preserve">he/she/they </w:t>
      </w:r>
      <w:r w:rsidRPr="005C5DB4">
        <w:rPr>
          <w:rFonts w:ascii="Times New Roman" w:hAnsi="Times New Roman" w:cs="Times New Roman"/>
          <w:sz w:val="24"/>
          <w:szCs w:val="24"/>
        </w:rPr>
        <w:t>ha</w:t>
      </w:r>
      <w:r w:rsidR="00F425FD" w:rsidRPr="005C5DB4">
        <w:rPr>
          <w:rFonts w:ascii="Times New Roman" w:hAnsi="Times New Roman" w:cs="Times New Roman"/>
          <w:sz w:val="24"/>
          <w:szCs w:val="24"/>
        </w:rPr>
        <w:t>ve</w:t>
      </w:r>
      <w:r w:rsidRPr="005C5DB4">
        <w:rPr>
          <w:rFonts w:ascii="Times New Roman" w:hAnsi="Times New Roman" w:cs="Times New Roman"/>
          <w:sz w:val="24"/>
          <w:szCs w:val="24"/>
        </w:rPr>
        <w:t xml:space="preserve"> been </w:t>
      </w:r>
      <w:r w:rsidR="00616A9E" w:rsidRPr="005C5DB4">
        <w:rPr>
          <w:rFonts w:ascii="Times New Roman" w:hAnsi="Times New Roman" w:cs="Times New Roman"/>
          <w:sz w:val="24"/>
          <w:szCs w:val="24"/>
        </w:rPr>
        <w:t xml:space="preserve">discriminated against or unfairly treated by the [LOCAL GOVERNMENT] in violation of this policy </w:t>
      </w:r>
      <w:r w:rsidRPr="005C5DB4">
        <w:rPr>
          <w:rFonts w:ascii="Times New Roman" w:hAnsi="Times New Roman" w:cs="Times New Roman"/>
          <w:sz w:val="24"/>
          <w:szCs w:val="24"/>
        </w:rPr>
        <w:t xml:space="preserve">should contact the following office within 180 days from the date </w:t>
      </w:r>
      <w:r w:rsidR="006E2BD7" w:rsidRPr="005C5DB4">
        <w:rPr>
          <w:rFonts w:ascii="Times New Roman" w:hAnsi="Times New Roman" w:cs="Times New Roman"/>
          <w:sz w:val="24"/>
          <w:szCs w:val="24"/>
        </w:rPr>
        <w:t>of the alleged discriminatory occurrence</w:t>
      </w:r>
      <w:r w:rsidR="00EA18DC" w:rsidRPr="005C5DB4">
        <w:rPr>
          <w:rFonts w:ascii="Times New Roman" w:hAnsi="Times New Roman" w:cs="Times New Roman"/>
          <w:sz w:val="24"/>
          <w:szCs w:val="24"/>
        </w:rPr>
        <w:t>:</w:t>
      </w:r>
    </w:p>
    <w:p w14:paraId="2136F6CD" w14:textId="77777777" w:rsidR="006E2BD7" w:rsidRPr="005C5DB4" w:rsidRDefault="006E2BD7" w:rsidP="006E2BD7">
      <w:pPr>
        <w:pStyle w:val="ListParagraph"/>
        <w:rPr>
          <w:rFonts w:ascii="Times New Roman" w:hAnsi="Times New Roman" w:cs="Times New Roman"/>
          <w:sz w:val="24"/>
          <w:szCs w:val="24"/>
        </w:rPr>
      </w:pPr>
    </w:p>
    <w:p w14:paraId="13B85238" w14:textId="62D36C8D" w:rsidR="006E2BD7" w:rsidRPr="005C5DB4" w:rsidRDefault="006E2BD7" w:rsidP="006E2BD7">
      <w:pPr>
        <w:pStyle w:val="ListParagraph"/>
        <w:ind w:left="1080"/>
        <w:rPr>
          <w:rFonts w:ascii="Times New Roman" w:hAnsi="Times New Roman" w:cs="Times New Roman"/>
          <w:color w:val="FF0000"/>
          <w:sz w:val="24"/>
          <w:szCs w:val="24"/>
        </w:rPr>
      </w:pPr>
      <w:r w:rsidRPr="005C5DB4">
        <w:rPr>
          <w:rFonts w:ascii="Times New Roman" w:hAnsi="Times New Roman" w:cs="Times New Roman"/>
          <w:color w:val="FF0000"/>
          <w:sz w:val="24"/>
          <w:szCs w:val="24"/>
        </w:rPr>
        <w:t xml:space="preserve">[Insert Name/Position title/contact information of the person charged with overseeing complaints. The local government may have a nondiscrimination policy in place that already sets forth the complaint process] </w:t>
      </w:r>
    </w:p>
    <w:p w14:paraId="49EADF11" w14:textId="77777777" w:rsidR="006837DA" w:rsidRPr="005C5DB4" w:rsidRDefault="006837DA" w:rsidP="001C7FCD">
      <w:pPr>
        <w:rPr>
          <w:rFonts w:ascii="Times New Roman" w:hAnsi="Times New Roman" w:cs="Times New Roman"/>
          <w:sz w:val="24"/>
          <w:szCs w:val="24"/>
        </w:rPr>
      </w:pPr>
    </w:p>
    <w:p w14:paraId="108DD7AD" w14:textId="2C97D1BB" w:rsidR="001C7FCD" w:rsidRPr="005C5DB4" w:rsidRDefault="001C7FCD" w:rsidP="00D04B00">
      <w:pPr>
        <w:rPr>
          <w:rFonts w:ascii="Times New Roman" w:hAnsi="Times New Roman" w:cs="Times New Roman"/>
          <w:sz w:val="24"/>
          <w:szCs w:val="24"/>
        </w:rPr>
      </w:pPr>
    </w:p>
    <w:p w14:paraId="67E3340C" w14:textId="52E3D956" w:rsidR="00EA14F5" w:rsidRPr="005C5DB4" w:rsidRDefault="00EA14F5" w:rsidP="00EA14F5">
      <w:pPr>
        <w:rPr>
          <w:rFonts w:ascii="Times New Roman" w:hAnsi="Times New Roman" w:cs="Times New Roman"/>
          <w:sz w:val="24"/>
          <w:szCs w:val="24"/>
        </w:rPr>
      </w:pPr>
    </w:p>
    <w:p w14:paraId="0A15A99D" w14:textId="7C1898B0" w:rsidR="00EA14F5" w:rsidRPr="005C5DB4" w:rsidRDefault="00EA14F5" w:rsidP="00EA14F5">
      <w:pPr>
        <w:rPr>
          <w:rFonts w:ascii="Times New Roman" w:hAnsi="Times New Roman" w:cs="Times New Roman"/>
          <w:sz w:val="24"/>
          <w:szCs w:val="24"/>
        </w:rPr>
      </w:pPr>
    </w:p>
    <w:p w14:paraId="56A6A207" w14:textId="51A2DDC1" w:rsidR="00EA14F5" w:rsidRPr="005C5DB4" w:rsidRDefault="00EA14F5" w:rsidP="00EA14F5">
      <w:pPr>
        <w:rPr>
          <w:rFonts w:ascii="Times New Roman" w:hAnsi="Times New Roman" w:cs="Times New Roman"/>
          <w:sz w:val="24"/>
          <w:szCs w:val="24"/>
        </w:rPr>
      </w:pPr>
    </w:p>
    <w:p w14:paraId="70220E93" w14:textId="659618F5" w:rsidR="00EA14F5" w:rsidRPr="005C5DB4" w:rsidRDefault="00EA14F5" w:rsidP="00EA14F5">
      <w:pPr>
        <w:rPr>
          <w:rFonts w:ascii="Times New Roman" w:hAnsi="Times New Roman" w:cs="Times New Roman"/>
          <w:sz w:val="24"/>
          <w:szCs w:val="24"/>
        </w:rPr>
      </w:pPr>
    </w:p>
    <w:p w14:paraId="4A485D13" w14:textId="55277539" w:rsidR="00EA14F5" w:rsidRPr="005C5DB4" w:rsidRDefault="00EA14F5" w:rsidP="00EA14F5">
      <w:pPr>
        <w:rPr>
          <w:rFonts w:ascii="Times New Roman" w:hAnsi="Times New Roman" w:cs="Times New Roman"/>
          <w:sz w:val="24"/>
          <w:szCs w:val="24"/>
        </w:rPr>
      </w:pPr>
    </w:p>
    <w:p w14:paraId="1F49D4AC" w14:textId="6E7095B6" w:rsidR="00EA14F5" w:rsidRPr="005C5DB4" w:rsidRDefault="00EA14F5" w:rsidP="00EA14F5">
      <w:pPr>
        <w:rPr>
          <w:rFonts w:ascii="Times New Roman" w:hAnsi="Times New Roman" w:cs="Times New Roman"/>
          <w:sz w:val="24"/>
          <w:szCs w:val="24"/>
        </w:rPr>
      </w:pPr>
    </w:p>
    <w:p w14:paraId="702C4F0A" w14:textId="6EE1306F" w:rsidR="00EA14F5" w:rsidRPr="005C5DB4" w:rsidRDefault="00EA14F5" w:rsidP="00EA14F5">
      <w:pPr>
        <w:rPr>
          <w:rFonts w:ascii="Times New Roman" w:hAnsi="Times New Roman" w:cs="Times New Roman"/>
          <w:sz w:val="24"/>
          <w:szCs w:val="24"/>
        </w:rPr>
      </w:pPr>
    </w:p>
    <w:p w14:paraId="500C11A0" w14:textId="7A0D1857" w:rsidR="00EA14F5" w:rsidRPr="005C5DB4" w:rsidRDefault="00EA14F5" w:rsidP="00EA14F5">
      <w:pPr>
        <w:rPr>
          <w:rFonts w:ascii="Times New Roman" w:hAnsi="Times New Roman" w:cs="Times New Roman"/>
          <w:sz w:val="24"/>
          <w:szCs w:val="24"/>
        </w:rPr>
      </w:pPr>
    </w:p>
    <w:p w14:paraId="636BAD0D" w14:textId="34DAB7D8" w:rsidR="00EA14F5" w:rsidRPr="005C5DB4" w:rsidRDefault="00EA14F5" w:rsidP="00EA14F5">
      <w:pPr>
        <w:rPr>
          <w:rFonts w:ascii="Times New Roman" w:hAnsi="Times New Roman" w:cs="Times New Roman"/>
          <w:sz w:val="24"/>
          <w:szCs w:val="24"/>
        </w:rPr>
      </w:pPr>
    </w:p>
    <w:p w14:paraId="45CBB76E" w14:textId="3348C842" w:rsidR="00EA14F5" w:rsidRPr="005C5DB4" w:rsidRDefault="00EA14F5" w:rsidP="00EA14F5">
      <w:pPr>
        <w:rPr>
          <w:rFonts w:ascii="Times New Roman" w:hAnsi="Times New Roman" w:cs="Times New Roman"/>
          <w:sz w:val="24"/>
          <w:szCs w:val="24"/>
        </w:rPr>
      </w:pPr>
    </w:p>
    <w:p w14:paraId="0A3768E4" w14:textId="0ABFAF4D" w:rsidR="00EA14F5" w:rsidRPr="005C5DB4" w:rsidRDefault="00EA14F5" w:rsidP="00EA14F5">
      <w:pPr>
        <w:rPr>
          <w:rFonts w:ascii="Times New Roman" w:hAnsi="Times New Roman" w:cs="Times New Roman"/>
          <w:sz w:val="24"/>
          <w:szCs w:val="24"/>
        </w:rPr>
      </w:pPr>
    </w:p>
    <w:p w14:paraId="76B4C07C" w14:textId="0F495900" w:rsidR="00EA14F5" w:rsidRPr="005C5DB4" w:rsidRDefault="00EA14F5" w:rsidP="00EA14F5">
      <w:pPr>
        <w:rPr>
          <w:rFonts w:ascii="Times New Roman" w:hAnsi="Times New Roman" w:cs="Times New Roman"/>
          <w:sz w:val="24"/>
          <w:szCs w:val="24"/>
        </w:rPr>
      </w:pPr>
    </w:p>
    <w:p w14:paraId="0BE80389" w14:textId="5EDC4A87" w:rsidR="00EA14F5" w:rsidRPr="005C5DB4" w:rsidRDefault="00EA14F5" w:rsidP="00EA14F5">
      <w:pPr>
        <w:rPr>
          <w:rFonts w:ascii="Times New Roman" w:hAnsi="Times New Roman" w:cs="Times New Roman"/>
          <w:sz w:val="24"/>
          <w:szCs w:val="24"/>
        </w:rPr>
      </w:pPr>
    </w:p>
    <w:p w14:paraId="4423F9E1" w14:textId="3336089A" w:rsidR="00EA14F5" w:rsidRPr="005C5DB4" w:rsidRDefault="00EA14F5" w:rsidP="00EA14F5">
      <w:pPr>
        <w:rPr>
          <w:rFonts w:ascii="Times New Roman" w:hAnsi="Times New Roman" w:cs="Times New Roman"/>
          <w:sz w:val="24"/>
          <w:szCs w:val="24"/>
        </w:rPr>
      </w:pPr>
    </w:p>
    <w:p w14:paraId="3AF4C9F2" w14:textId="5BF42620" w:rsidR="00EA14F5" w:rsidRPr="005C5DB4" w:rsidRDefault="00EA14F5" w:rsidP="00EA14F5">
      <w:pPr>
        <w:rPr>
          <w:rFonts w:ascii="Times New Roman" w:hAnsi="Times New Roman" w:cs="Times New Roman"/>
          <w:sz w:val="24"/>
          <w:szCs w:val="24"/>
        </w:rPr>
      </w:pPr>
    </w:p>
    <w:p w14:paraId="406771F7" w14:textId="5B8BF07D" w:rsidR="00EA14F5" w:rsidRPr="005C5DB4" w:rsidRDefault="00EA14F5" w:rsidP="00EA14F5">
      <w:pPr>
        <w:rPr>
          <w:rFonts w:ascii="Times New Roman" w:hAnsi="Times New Roman" w:cs="Times New Roman"/>
          <w:sz w:val="24"/>
          <w:szCs w:val="24"/>
        </w:rPr>
      </w:pPr>
    </w:p>
    <w:p w14:paraId="0C9CF7BB" w14:textId="7CD86592" w:rsidR="00EA14F5" w:rsidRPr="005C5DB4" w:rsidRDefault="00EA14F5" w:rsidP="00EA14F5">
      <w:pPr>
        <w:rPr>
          <w:rFonts w:ascii="Times New Roman" w:hAnsi="Times New Roman" w:cs="Times New Roman"/>
          <w:sz w:val="24"/>
          <w:szCs w:val="24"/>
        </w:rPr>
      </w:pPr>
    </w:p>
    <w:p w14:paraId="14BD8B6D" w14:textId="77777777" w:rsidR="00EA14F5" w:rsidRPr="005C5DB4" w:rsidRDefault="00EA14F5" w:rsidP="00EA14F5">
      <w:pPr>
        <w:rPr>
          <w:rFonts w:ascii="Times New Roman" w:hAnsi="Times New Roman" w:cs="Times New Roman"/>
          <w:sz w:val="24"/>
          <w:szCs w:val="24"/>
        </w:rPr>
      </w:pPr>
    </w:p>
    <w:p w14:paraId="08D3874D" w14:textId="010F7D8F" w:rsidR="00B969BE" w:rsidRPr="005C5DB4" w:rsidRDefault="00B969BE" w:rsidP="00F55980">
      <w:pPr>
        <w:ind w:left="360"/>
        <w:rPr>
          <w:rFonts w:ascii="Times New Roman" w:hAnsi="Times New Roman" w:cs="Times New Roman"/>
          <w:sz w:val="24"/>
          <w:szCs w:val="24"/>
        </w:rPr>
      </w:pPr>
    </w:p>
    <w:sectPr w:rsidR="00B969BE" w:rsidRPr="005C5D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5E53" w14:textId="77777777" w:rsidR="00812483" w:rsidRDefault="00812483" w:rsidP="00B76194">
      <w:pPr>
        <w:spacing w:after="0" w:line="240" w:lineRule="auto"/>
      </w:pPr>
      <w:r>
        <w:separator/>
      </w:r>
    </w:p>
  </w:endnote>
  <w:endnote w:type="continuationSeparator" w:id="0">
    <w:p w14:paraId="71BEE21E" w14:textId="77777777" w:rsidR="00812483" w:rsidRDefault="00812483" w:rsidP="00B76194">
      <w:pPr>
        <w:spacing w:after="0" w:line="240" w:lineRule="auto"/>
      </w:pPr>
      <w:r>
        <w:continuationSeparator/>
      </w:r>
    </w:p>
  </w:endnote>
  <w:endnote w:type="continuationNotice" w:id="1">
    <w:p w14:paraId="61AEFB65" w14:textId="77777777" w:rsidR="00812483" w:rsidRDefault="00812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D839" w14:textId="77777777" w:rsidR="00812483" w:rsidRDefault="00812483" w:rsidP="00B76194">
      <w:pPr>
        <w:spacing w:after="0" w:line="240" w:lineRule="auto"/>
      </w:pPr>
      <w:r>
        <w:separator/>
      </w:r>
    </w:p>
  </w:footnote>
  <w:footnote w:type="continuationSeparator" w:id="0">
    <w:p w14:paraId="305A5C48" w14:textId="77777777" w:rsidR="00812483" w:rsidRDefault="00812483" w:rsidP="00B76194">
      <w:pPr>
        <w:spacing w:after="0" w:line="240" w:lineRule="auto"/>
      </w:pPr>
      <w:r>
        <w:continuationSeparator/>
      </w:r>
    </w:p>
  </w:footnote>
  <w:footnote w:type="continuationNotice" w:id="1">
    <w:p w14:paraId="4671D474" w14:textId="77777777" w:rsidR="00812483" w:rsidRDefault="00812483">
      <w:pPr>
        <w:spacing w:after="0" w:line="240" w:lineRule="auto"/>
      </w:pPr>
    </w:p>
  </w:footnote>
  <w:footnote w:id="2">
    <w:p w14:paraId="41788354" w14:textId="2C13D420" w:rsidR="00BF146A" w:rsidRDefault="00BF146A" w:rsidP="00BF146A">
      <w:pPr>
        <w:pStyle w:val="FootnoteText"/>
      </w:pPr>
      <w:r>
        <w:rPr>
          <w:rStyle w:val="FootnoteReference"/>
        </w:rPr>
        <w:footnoteRef/>
      </w:r>
      <w:r>
        <w:t xml:space="preserve">  22 C.F.R. </w:t>
      </w:r>
      <w:r w:rsidR="00DD305A">
        <w:t xml:space="preserve">§ </w:t>
      </w:r>
      <w:r>
        <w:t>22.3 defines “program” and “activity” as all operations of an entity, including local governments, that receive Federal financial assistance, and the departments, agencies, or special purpose districts of the local governments to which Federal financial assistance is distributed. “Federal financial assistance” includes, among other things, grants and loans of federal funds. “Facility” includes all or any part of structures, equipment, or other real or personal property or interests therein, and the provision of facilities includes the construction, expansion, renovation, remodeling, alteration, or acquisition of facilities.</w:t>
      </w:r>
    </w:p>
    <w:p w14:paraId="08F2A945" w14:textId="47530961" w:rsidR="00BF146A" w:rsidRDefault="00BF14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7FC6"/>
    <w:multiLevelType w:val="hybridMultilevel"/>
    <w:tmpl w:val="9B162D92"/>
    <w:lvl w:ilvl="0" w:tplc="B406FB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2078E"/>
    <w:multiLevelType w:val="hybridMultilevel"/>
    <w:tmpl w:val="4EF80494"/>
    <w:lvl w:ilvl="0" w:tplc="B526E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37DBE"/>
    <w:multiLevelType w:val="hybridMultilevel"/>
    <w:tmpl w:val="DAAA3198"/>
    <w:lvl w:ilvl="0" w:tplc="DE2E2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310CF"/>
    <w:multiLevelType w:val="hybridMultilevel"/>
    <w:tmpl w:val="9B162D9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FF0E2F"/>
    <w:multiLevelType w:val="hybridMultilevel"/>
    <w:tmpl w:val="167A9B70"/>
    <w:lvl w:ilvl="0" w:tplc="9170D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56E4"/>
    <w:multiLevelType w:val="hybridMultilevel"/>
    <w:tmpl w:val="6C0200A8"/>
    <w:lvl w:ilvl="0" w:tplc="23F281C8">
      <w:start w:val="1"/>
      <w:numFmt w:val="upperLetter"/>
      <w:lvlText w:val="(%1)"/>
      <w:lvlJc w:val="left"/>
      <w:pPr>
        <w:ind w:left="720" w:hanging="360"/>
      </w:pPr>
      <w:rPr>
        <w:rFonts w:ascii="Helvetica" w:hAnsi="Helvetica"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279B3"/>
    <w:multiLevelType w:val="hybridMultilevel"/>
    <w:tmpl w:val="D256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27D90"/>
    <w:multiLevelType w:val="hybridMultilevel"/>
    <w:tmpl w:val="25CA10A0"/>
    <w:lvl w:ilvl="0" w:tplc="FFFFFFFF">
      <w:start w:val="1"/>
      <w:numFmt w:val="lowerRoman"/>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674FF3"/>
    <w:multiLevelType w:val="hybridMultilevel"/>
    <w:tmpl w:val="25CA10A0"/>
    <w:lvl w:ilvl="0" w:tplc="1AA4708E">
      <w:start w:val="1"/>
      <w:numFmt w:val="low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276BF"/>
    <w:multiLevelType w:val="hybridMultilevel"/>
    <w:tmpl w:val="25CA10A0"/>
    <w:lvl w:ilvl="0" w:tplc="FFFFFFFF">
      <w:start w:val="1"/>
      <w:numFmt w:val="lowerRoman"/>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4E4830"/>
    <w:multiLevelType w:val="hybridMultilevel"/>
    <w:tmpl w:val="1CF43D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C36D96"/>
    <w:multiLevelType w:val="hybridMultilevel"/>
    <w:tmpl w:val="FF2CD8BC"/>
    <w:lvl w:ilvl="0" w:tplc="C88A0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2325BE"/>
    <w:multiLevelType w:val="hybridMultilevel"/>
    <w:tmpl w:val="189A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01793"/>
    <w:multiLevelType w:val="hybridMultilevel"/>
    <w:tmpl w:val="7442A7B2"/>
    <w:lvl w:ilvl="0" w:tplc="04662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9D3494"/>
    <w:multiLevelType w:val="hybridMultilevel"/>
    <w:tmpl w:val="FF0E4E02"/>
    <w:lvl w:ilvl="0" w:tplc="3376C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E3990"/>
    <w:multiLevelType w:val="hybridMultilevel"/>
    <w:tmpl w:val="B0E48BFA"/>
    <w:lvl w:ilvl="0" w:tplc="74C66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E867AE"/>
    <w:multiLevelType w:val="hybridMultilevel"/>
    <w:tmpl w:val="91F6F4DA"/>
    <w:lvl w:ilvl="0" w:tplc="6D9200BE">
      <w:start w:val="1"/>
      <w:numFmt w:val="upperRoman"/>
      <w:lvlText w:val="%1."/>
      <w:lvlJc w:val="right"/>
      <w:pPr>
        <w:ind w:left="360" w:hanging="360"/>
      </w:pPr>
      <w:rPr>
        <w:b/>
        <w:bCs/>
        <w:i w:val="0"/>
        <w:iCs w:val="0"/>
      </w:rPr>
    </w:lvl>
    <w:lvl w:ilvl="1" w:tplc="8EDAB100">
      <w:start w:val="1"/>
      <w:numFmt w:val="lowerLetter"/>
      <w:lvlText w:val="%2)"/>
      <w:lvlJc w:val="left"/>
      <w:pPr>
        <w:ind w:left="1260" w:hanging="360"/>
      </w:pPr>
      <w:rPr>
        <w:b w:val="0"/>
        <w:bCs w:val="0"/>
        <w:i w:val="0"/>
        <w:iCs w:val="0"/>
      </w:rPr>
    </w:lvl>
    <w:lvl w:ilvl="2" w:tplc="EA64C756">
      <w:start w:val="1"/>
      <w:numFmt w:val="lowerRoman"/>
      <w:lvlText w:val="%3."/>
      <w:lvlJc w:val="right"/>
      <w:pPr>
        <w:ind w:left="1800" w:hanging="180"/>
      </w:pPr>
      <w:rPr>
        <w:i w:val="0"/>
        <w:iCs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6"/>
  </w:num>
  <w:num w:numId="4">
    <w:abstractNumId w:val="9"/>
  </w:num>
  <w:num w:numId="5">
    <w:abstractNumId w:val="7"/>
  </w:num>
  <w:num w:numId="6">
    <w:abstractNumId w:val="0"/>
  </w:num>
  <w:num w:numId="7">
    <w:abstractNumId w:val="5"/>
  </w:num>
  <w:num w:numId="8">
    <w:abstractNumId w:val="16"/>
  </w:num>
  <w:num w:numId="9">
    <w:abstractNumId w:val="11"/>
  </w:num>
  <w:num w:numId="10">
    <w:abstractNumId w:val="3"/>
  </w:num>
  <w:num w:numId="11">
    <w:abstractNumId w:val="13"/>
  </w:num>
  <w:num w:numId="12">
    <w:abstractNumId w:val="1"/>
  </w:num>
  <w:num w:numId="13">
    <w:abstractNumId w:val="15"/>
  </w:num>
  <w:num w:numId="14">
    <w:abstractNumId w:val="10"/>
  </w:num>
  <w:num w:numId="15">
    <w:abstractNumId w:val="4"/>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4B"/>
    <w:rsid w:val="00000A5B"/>
    <w:rsid w:val="0002232F"/>
    <w:rsid w:val="00060672"/>
    <w:rsid w:val="00072683"/>
    <w:rsid w:val="00095D5E"/>
    <w:rsid w:val="000A6B8D"/>
    <w:rsid w:val="000F143D"/>
    <w:rsid w:val="0010791B"/>
    <w:rsid w:val="00141E1C"/>
    <w:rsid w:val="0015262F"/>
    <w:rsid w:val="001805B3"/>
    <w:rsid w:val="00181C13"/>
    <w:rsid w:val="00184581"/>
    <w:rsid w:val="00190CD7"/>
    <w:rsid w:val="001A5CDC"/>
    <w:rsid w:val="001B3206"/>
    <w:rsid w:val="001B38B7"/>
    <w:rsid w:val="001B7756"/>
    <w:rsid w:val="001C3983"/>
    <w:rsid w:val="001C7FCD"/>
    <w:rsid w:val="001E3236"/>
    <w:rsid w:val="001E7F2E"/>
    <w:rsid w:val="001F262F"/>
    <w:rsid w:val="001F51BC"/>
    <w:rsid w:val="001F724B"/>
    <w:rsid w:val="00226077"/>
    <w:rsid w:val="00235C32"/>
    <w:rsid w:val="00235DFB"/>
    <w:rsid w:val="00247A3A"/>
    <w:rsid w:val="00247A54"/>
    <w:rsid w:val="0025207B"/>
    <w:rsid w:val="00257F8B"/>
    <w:rsid w:val="002731DE"/>
    <w:rsid w:val="00277AAE"/>
    <w:rsid w:val="0028231C"/>
    <w:rsid w:val="00291682"/>
    <w:rsid w:val="00291AE0"/>
    <w:rsid w:val="002B2B13"/>
    <w:rsid w:val="002E2918"/>
    <w:rsid w:val="003027F6"/>
    <w:rsid w:val="00310F53"/>
    <w:rsid w:val="0031105C"/>
    <w:rsid w:val="0031715D"/>
    <w:rsid w:val="00333B28"/>
    <w:rsid w:val="0033537A"/>
    <w:rsid w:val="0035596C"/>
    <w:rsid w:val="00365FC8"/>
    <w:rsid w:val="00376FE9"/>
    <w:rsid w:val="00392C17"/>
    <w:rsid w:val="00394D85"/>
    <w:rsid w:val="00397140"/>
    <w:rsid w:val="003A4C66"/>
    <w:rsid w:val="003B4F86"/>
    <w:rsid w:val="003D20EB"/>
    <w:rsid w:val="003D745C"/>
    <w:rsid w:val="003E3AF5"/>
    <w:rsid w:val="00402310"/>
    <w:rsid w:val="00411397"/>
    <w:rsid w:val="00411F23"/>
    <w:rsid w:val="00414364"/>
    <w:rsid w:val="00420E56"/>
    <w:rsid w:val="00421460"/>
    <w:rsid w:val="00430EEE"/>
    <w:rsid w:val="00435AC1"/>
    <w:rsid w:val="00466F6B"/>
    <w:rsid w:val="00475F06"/>
    <w:rsid w:val="0049219D"/>
    <w:rsid w:val="0049407D"/>
    <w:rsid w:val="004B00C8"/>
    <w:rsid w:val="004B496A"/>
    <w:rsid w:val="004D21DB"/>
    <w:rsid w:val="004D5A62"/>
    <w:rsid w:val="004E3010"/>
    <w:rsid w:val="004F668A"/>
    <w:rsid w:val="00501F59"/>
    <w:rsid w:val="0053551E"/>
    <w:rsid w:val="00552C19"/>
    <w:rsid w:val="00571685"/>
    <w:rsid w:val="00573A95"/>
    <w:rsid w:val="005A66E2"/>
    <w:rsid w:val="005B6CD1"/>
    <w:rsid w:val="005C50D2"/>
    <w:rsid w:val="005C5DB4"/>
    <w:rsid w:val="005E27D7"/>
    <w:rsid w:val="00616A9E"/>
    <w:rsid w:val="0062404B"/>
    <w:rsid w:val="00645549"/>
    <w:rsid w:val="0066466C"/>
    <w:rsid w:val="006832A3"/>
    <w:rsid w:val="006837DA"/>
    <w:rsid w:val="006B09FF"/>
    <w:rsid w:val="006D36B6"/>
    <w:rsid w:val="006E2B23"/>
    <w:rsid w:val="006E2BD7"/>
    <w:rsid w:val="00704FCB"/>
    <w:rsid w:val="007136C8"/>
    <w:rsid w:val="00745BEB"/>
    <w:rsid w:val="00751BA6"/>
    <w:rsid w:val="00763DDF"/>
    <w:rsid w:val="00780574"/>
    <w:rsid w:val="00794D7A"/>
    <w:rsid w:val="007A7363"/>
    <w:rsid w:val="007B11A1"/>
    <w:rsid w:val="007B689B"/>
    <w:rsid w:val="007D5830"/>
    <w:rsid w:val="00812483"/>
    <w:rsid w:val="00812DBC"/>
    <w:rsid w:val="00813497"/>
    <w:rsid w:val="00815A65"/>
    <w:rsid w:val="00833129"/>
    <w:rsid w:val="00857161"/>
    <w:rsid w:val="008579CD"/>
    <w:rsid w:val="0087358A"/>
    <w:rsid w:val="00892D5B"/>
    <w:rsid w:val="008B27FB"/>
    <w:rsid w:val="008C0B76"/>
    <w:rsid w:val="008C0D9D"/>
    <w:rsid w:val="008F7B6A"/>
    <w:rsid w:val="009024BB"/>
    <w:rsid w:val="009433B3"/>
    <w:rsid w:val="00960220"/>
    <w:rsid w:val="0099110B"/>
    <w:rsid w:val="009937F0"/>
    <w:rsid w:val="009B037C"/>
    <w:rsid w:val="009B167F"/>
    <w:rsid w:val="009D0371"/>
    <w:rsid w:val="009D1EA8"/>
    <w:rsid w:val="009D7CD5"/>
    <w:rsid w:val="009E181F"/>
    <w:rsid w:val="009F1F17"/>
    <w:rsid w:val="00A01C84"/>
    <w:rsid w:val="00A108B9"/>
    <w:rsid w:val="00A20B33"/>
    <w:rsid w:val="00A3386D"/>
    <w:rsid w:val="00A33EEE"/>
    <w:rsid w:val="00A37C7B"/>
    <w:rsid w:val="00A42016"/>
    <w:rsid w:val="00A421A9"/>
    <w:rsid w:val="00A421E2"/>
    <w:rsid w:val="00A65E21"/>
    <w:rsid w:val="00A666B0"/>
    <w:rsid w:val="00A700B9"/>
    <w:rsid w:val="00A8070D"/>
    <w:rsid w:val="00A92EB6"/>
    <w:rsid w:val="00AA3F52"/>
    <w:rsid w:val="00AE7245"/>
    <w:rsid w:val="00B04CB8"/>
    <w:rsid w:val="00B04D78"/>
    <w:rsid w:val="00B21D4A"/>
    <w:rsid w:val="00B30CB8"/>
    <w:rsid w:val="00B641F4"/>
    <w:rsid w:val="00B76194"/>
    <w:rsid w:val="00B81D63"/>
    <w:rsid w:val="00B969BE"/>
    <w:rsid w:val="00BC7464"/>
    <w:rsid w:val="00BD2CFA"/>
    <w:rsid w:val="00BE752A"/>
    <w:rsid w:val="00BF146A"/>
    <w:rsid w:val="00BF1E9F"/>
    <w:rsid w:val="00C015E2"/>
    <w:rsid w:val="00C2222C"/>
    <w:rsid w:val="00C34FFF"/>
    <w:rsid w:val="00C51B34"/>
    <w:rsid w:val="00C54548"/>
    <w:rsid w:val="00C6154A"/>
    <w:rsid w:val="00C72A1E"/>
    <w:rsid w:val="00C75211"/>
    <w:rsid w:val="00C95AD8"/>
    <w:rsid w:val="00CA0318"/>
    <w:rsid w:val="00CA13D1"/>
    <w:rsid w:val="00CA246F"/>
    <w:rsid w:val="00CA38FF"/>
    <w:rsid w:val="00CB3F79"/>
    <w:rsid w:val="00CC11BE"/>
    <w:rsid w:val="00CC394F"/>
    <w:rsid w:val="00CE4CE6"/>
    <w:rsid w:val="00CE7604"/>
    <w:rsid w:val="00D04B00"/>
    <w:rsid w:val="00D129F2"/>
    <w:rsid w:val="00D13AE5"/>
    <w:rsid w:val="00D3008A"/>
    <w:rsid w:val="00D3332C"/>
    <w:rsid w:val="00D44337"/>
    <w:rsid w:val="00D5058A"/>
    <w:rsid w:val="00D733CA"/>
    <w:rsid w:val="00D96179"/>
    <w:rsid w:val="00DA38FD"/>
    <w:rsid w:val="00DA5C42"/>
    <w:rsid w:val="00DD2932"/>
    <w:rsid w:val="00DD305A"/>
    <w:rsid w:val="00DD55D9"/>
    <w:rsid w:val="00DD794C"/>
    <w:rsid w:val="00DE0B06"/>
    <w:rsid w:val="00DE3D82"/>
    <w:rsid w:val="00E04F6D"/>
    <w:rsid w:val="00E12139"/>
    <w:rsid w:val="00E153D9"/>
    <w:rsid w:val="00E203DA"/>
    <w:rsid w:val="00E35311"/>
    <w:rsid w:val="00E36302"/>
    <w:rsid w:val="00E40C62"/>
    <w:rsid w:val="00E51DB3"/>
    <w:rsid w:val="00E8081E"/>
    <w:rsid w:val="00E96E22"/>
    <w:rsid w:val="00E97E2E"/>
    <w:rsid w:val="00EA14F5"/>
    <w:rsid w:val="00EA18DC"/>
    <w:rsid w:val="00EC4CB7"/>
    <w:rsid w:val="00EC7F6A"/>
    <w:rsid w:val="00ED11BC"/>
    <w:rsid w:val="00ED566A"/>
    <w:rsid w:val="00EF59F3"/>
    <w:rsid w:val="00F12482"/>
    <w:rsid w:val="00F1475D"/>
    <w:rsid w:val="00F425FD"/>
    <w:rsid w:val="00F554A1"/>
    <w:rsid w:val="00F55980"/>
    <w:rsid w:val="00F72C8F"/>
    <w:rsid w:val="00F77553"/>
    <w:rsid w:val="00F93FD2"/>
    <w:rsid w:val="00FD2408"/>
    <w:rsid w:val="00FE17BE"/>
    <w:rsid w:val="00FF54CC"/>
    <w:rsid w:val="1FC4D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DB90"/>
  <w15:chartTrackingRefBased/>
  <w15:docId w15:val="{B264AFE0-5D23-4439-9E5F-50094E5A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04B"/>
    <w:rPr>
      <w:color w:val="0000FF"/>
      <w:u w:val="single"/>
    </w:rPr>
  </w:style>
  <w:style w:type="paragraph" w:styleId="ListParagraph">
    <w:name w:val="List Paragraph"/>
    <w:basedOn w:val="Normal"/>
    <w:uiPriority w:val="34"/>
    <w:qFormat/>
    <w:rsid w:val="00CB3F79"/>
    <w:pPr>
      <w:ind w:left="720"/>
      <w:contextualSpacing/>
    </w:pPr>
  </w:style>
  <w:style w:type="paragraph" w:customStyle="1" w:styleId="psection-3">
    <w:name w:val="psection-3"/>
    <w:basedOn w:val="Normal"/>
    <w:rsid w:val="00C22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C2222C"/>
  </w:style>
  <w:style w:type="character" w:customStyle="1" w:styleId="et03">
    <w:name w:val="et03"/>
    <w:basedOn w:val="DefaultParagraphFont"/>
    <w:rsid w:val="00857161"/>
  </w:style>
  <w:style w:type="paragraph" w:styleId="FootnoteText">
    <w:name w:val="footnote text"/>
    <w:basedOn w:val="Normal"/>
    <w:link w:val="FootnoteTextChar"/>
    <w:uiPriority w:val="99"/>
    <w:semiHidden/>
    <w:unhideWhenUsed/>
    <w:rsid w:val="00B76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194"/>
    <w:rPr>
      <w:sz w:val="20"/>
      <w:szCs w:val="20"/>
    </w:rPr>
  </w:style>
  <w:style w:type="character" w:styleId="FootnoteReference">
    <w:name w:val="footnote reference"/>
    <w:basedOn w:val="DefaultParagraphFont"/>
    <w:uiPriority w:val="99"/>
    <w:semiHidden/>
    <w:unhideWhenUsed/>
    <w:rsid w:val="00B76194"/>
    <w:rPr>
      <w:vertAlign w:val="superscript"/>
    </w:rPr>
  </w:style>
  <w:style w:type="paragraph" w:styleId="Revision">
    <w:name w:val="Revision"/>
    <w:hidden/>
    <w:uiPriority w:val="99"/>
    <w:semiHidden/>
    <w:rsid w:val="00E36302"/>
    <w:pPr>
      <w:spacing w:after="0" w:line="240" w:lineRule="auto"/>
    </w:pPr>
  </w:style>
  <w:style w:type="character" w:styleId="CommentReference">
    <w:name w:val="annotation reference"/>
    <w:basedOn w:val="DefaultParagraphFont"/>
    <w:uiPriority w:val="99"/>
    <w:semiHidden/>
    <w:unhideWhenUsed/>
    <w:rsid w:val="00E12139"/>
    <w:rPr>
      <w:sz w:val="16"/>
      <w:szCs w:val="16"/>
    </w:rPr>
  </w:style>
  <w:style w:type="paragraph" w:styleId="CommentText">
    <w:name w:val="annotation text"/>
    <w:basedOn w:val="Normal"/>
    <w:link w:val="CommentTextChar"/>
    <w:uiPriority w:val="99"/>
    <w:semiHidden/>
    <w:unhideWhenUsed/>
    <w:rsid w:val="00E12139"/>
    <w:pPr>
      <w:spacing w:line="240" w:lineRule="auto"/>
    </w:pPr>
    <w:rPr>
      <w:sz w:val="20"/>
      <w:szCs w:val="20"/>
    </w:rPr>
  </w:style>
  <w:style w:type="character" w:customStyle="1" w:styleId="CommentTextChar">
    <w:name w:val="Comment Text Char"/>
    <w:basedOn w:val="DefaultParagraphFont"/>
    <w:link w:val="CommentText"/>
    <w:uiPriority w:val="99"/>
    <w:semiHidden/>
    <w:rsid w:val="00E12139"/>
    <w:rPr>
      <w:sz w:val="20"/>
      <w:szCs w:val="20"/>
    </w:rPr>
  </w:style>
  <w:style w:type="paragraph" w:styleId="CommentSubject">
    <w:name w:val="annotation subject"/>
    <w:basedOn w:val="CommentText"/>
    <w:next w:val="CommentText"/>
    <w:link w:val="CommentSubjectChar"/>
    <w:uiPriority w:val="99"/>
    <w:semiHidden/>
    <w:unhideWhenUsed/>
    <w:rsid w:val="00E12139"/>
    <w:rPr>
      <w:b/>
      <w:bCs/>
    </w:rPr>
  </w:style>
  <w:style w:type="character" w:customStyle="1" w:styleId="CommentSubjectChar">
    <w:name w:val="Comment Subject Char"/>
    <w:basedOn w:val="CommentTextChar"/>
    <w:link w:val="CommentSubject"/>
    <w:uiPriority w:val="99"/>
    <w:semiHidden/>
    <w:rsid w:val="00E12139"/>
    <w:rPr>
      <w:b/>
      <w:bCs/>
      <w:sz w:val="20"/>
      <w:szCs w:val="20"/>
    </w:rPr>
  </w:style>
  <w:style w:type="character" w:styleId="UnresolvedMention">
    <w:name w:val="Unresolved Mention"/>
    <w:basedOn w:val="DefaultParagraphFont"/>
    <w:uiPriority w:val="99"/>
    <w:semiHidden/>
    <w:unhideWhenUsed/>
    <w:rsid w:val="005C5DB4"/>
    <w:rPr>
      <w:color w:val="605E5C"/>
      <w:shd w:val="clear" w:color="auto" w:fill="E1DFDD"/>
    </w:rPr>
  </w:style>
  <w:style w:type="paragraph" w:styleId="Header">
    <w:name w:val="header"/>
    <w:basedOn w:val="Normal"/>
    <w:link w:val="HeaderChar"/>
    <w:uiPriority w:val="99"/>
    <w:semiHidden/>
    <w:unhideWhenUsed/>
    <w:rsid w:val="003171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15D"/>
  </w:style>
  <w:style w:type="paragraph" w:styleId="Footer">
    <w:name w:val="footer"/>
    <w:basedOn w:val="Normal"/>
    <w:link w:val="FooterChar"/>
    <w:uiPriority w:val="99"/>
    <w:semiHidden/>
    <w:unhideWhenUsed/>
    <w:rsid w:val="003171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treasury.gov/system/files/136/NEU_Award_Terms_and_Condi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adgett@sog.unc.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EAD3F2456F6E47B229C14D003D4AEE" ma:contentTypeVersion="4" ma:contentTypeDescription="Create a new document." ma:contentTypeScope="" ma:versionID="20b333e34e471c211063357c8b822821">
  <xsd:schema xmlns:xsd="http://www.w3.org/2001/XMLSchema" xmlns:xs="http://www.w3.org/2001/XMLSchema" xmlns:p="http://schemas.microsoft.com/office/2006/metadata/properties" xmlns:ns2="6c891528-5ad0-4e8f-85b9-cdf67332cf3e" targetNamespace="http://schemas.microsoft.com/office/2006/metadata/properties" ma:root="true" ma:fieldsID="4b3563a97945a4ce2b8e7b8bfe9d793b" ns2:_="">
    <xsd:import namespace="6c891528-5ad0-4e8f-85b9-cdf67332c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91528-5ad0-4e8f-85b9-cdf67332c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2B5E9-9246-4F9F-AD65-ECF060346440}">
  <ds:schemaRefs>
    <ds:schemaRef ds:uri="http://schemas.openxmlformats.org/officeDocument/2006/bibliography"/>
  </ds:schemaRefs>
</ds:datastoreItem>
</file>

<file path=customXml/itemProps2.xml><?xml version="1.0" encoding="utf-8"?>
<ds:datastoreItem xmlns:ds="http://schemas.openxmlformats.org/officeDocument/2006/customXml" ds:itemID="{3036BDC2-C530-42DB-A9AA-AD8C92B1A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91528-5ad0-4e8f-85b9-cdf67332c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D65AF-E522-4B9E-B950-80FF66386E5F}">
  <ds:schemaRefs>
    <ds:schemaRef ds:uri="http://schemas.microsoft.com/sharepoint/v3/contenttype/forms"/>
  </ds:schemaRefs>
</ds:datastoreItem>
</file>

<file path=customXml/itemProps4.xml><?xml version="1.0" encoding="utf-8"?>
<ds:datastoreItem xmlns:ds="http://schemas.openxmlformats.org/officeDocument/2006/customXml" ds:itemID="{49179F00-B10D-43FE-ADE3-0FFCEA8594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8765</Characters>
  <Application>Microsoft Office Word</Application>
  <DocSecurity>0</DocSecurity>
  <Lines>175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Badgett, Rebecca</dc:creator>
  <cp:keywords/>
  <dc:description/>
  <cp:lastModifiedBy>Badgett, Rebecca</cp:lastModifiedBy>
  <cp:revision>2</cp:revision>
  <cp:lastPrinted>2022-01-30T20:36:00Z</cp:lastPrinted>
  <dcterms:created xsi:type="dcterms:W3CDTF">2022-02-25T16:44:00Z</dcterms:created>
  <dcterms:modified xsi:type="dcterms:W3CDTF">2022-02-25T16:44:00Z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0x01010053EAD3F2456F6E47B229C14D003D4AEE</vt:lpwstr>
  </property>
</Properties>
</file>